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Style w:val="4"/>
          <w:rFonts w:hint="eastAsia" w:ascii="仿宋_GB2312" w:eastAsia="仿宋_GB2312"/>
          <w:color w:val="000000"/>
          <w:sz w:val="32"/>
          <w:szCs w:val="32"/>
        </w:rPr>
      </w:pPr>
      <w:r>
        <w:rPr>
          <w:rStyle w:val="4"/>
          <w:rFonts w:hint="eastAsia" w:ascii="仿宋_GB2312" w:eastAsia="仿宋_GB2312"/>
          <w:color w:val="000000"/>
          <w:sz w:val="32"/>
          <w:szCs w:val="32"/>
        </w:rPr>
        <w:t>附件4：</w:t>
      </w:r>
    </w:p>
    <w:p>
      <w:pPr>
        <w:widowControl/>
        <w:spacing w:line="420" w:lineRule="atLeast"/>
        <w:jc w:val="center"/>
        <w:rPr>
          <w:rFonts w:hint="eastAsia" w:ascii="仿宋_GB2312" w:eastAsia="仿宋_GB2312" w:cs="宋体"/>
          <w:b/>
          <w:color w:val="000000"/>
          <w:spacing w:val="4"/>
          <w:kern w:val="0"/>
          <w:sz w:val="28"/>
        </w:rPr>
      </w:pPr>
      <w:r>
        <w:rPr>
          <w:rFonts w:hint="eastAsia" w:ascii="仿宋_GB2312" w:eastAsia="仿宋_GB2312"/>
          <w:b/>
          <w:color w:val="000000"/>
          <w:spacing w:val="4"/>
          <w:kern w:val="0"/>
          <w:sz w:val="28"/>
          <w:szCs w:val="20"/>
          <w:u w:val="single"/>
        </w:rPr>
        <w:t xml:space="preserve">             </w:t>
      </w:r>
      <w:r>
        <w:rPr>
          <w:rFonts w:hint="eastAsia" w:ascii="仿宋_GB2312" w:hAnsi="宋体" w:eastAsia="仿宋_GB2312" w:cs="宋体"/>
          <w:b/>
          <w:color w:val="000000"/>
          <w:spacing w:val="4"/>
          <w:kern w:val="0"/>
          <w:sz w:val="28"/>
          <w:szCs w:val="20"/>
        </w:rPr>
        <w:t>律师事务所</w:t>
      </w:r>
    </w:p>
    <w:p>
      <w:pPr>
        <w:widowControl/>
        <w:spacing w:line="420" w:lineRule="atLeast"/>
        <w:jc w:val="center"/>
        <w:rPr>
          <w:rFonts w:hint="eastAsia" w:ascii="仿宋_GB2312" w:hAnsi="宋体" w:eastAsia="仿宋_GB2312" w:cs="宋体"/>
          <w:b/>
          <w:color w:val="000000"/>
          <w:spacing w:val="4"/>
          <w:kern w:val="0"/>
          <w:sz w:val="28"/>
          <w:szCs w:val="20"/>
        </w:rPr>
      </w:pPr>
      <w:r>
        <w:rPr>
          <w:rFonts w:hint="eastAsia" w:ascii="仿宋_GB2312" w:hAnsi="宋体" w:eastAsia="仿宋_GB2312" w:cs="宋体"/>
          <w:b/>
          <w:color w:val="000000"/>
          <w:spacing w:val="4"/>
          <w:kern w:val="0"/>
          <w:sz w:val="28"/>
          <w:szCs w:val="20"/>
        </w:rPr>
        <w:t>关于派驻（变更）</w:t>
      </w:r>
      <w:r>
        <w:rPr>
          <w:rFonts w:hint="eastAsia" w:ascii="仿宋_GB2312" w:eastAsia="仿宋_GB2312"/>
          <w:b/>
          <w:color w:val="000000"/>
          <w:spacing w:val="4"/>
          <w:kern w:val="0"/>
          <w:sz w:val="28"/>
          <w:szCs w:val="20"/>
          <w:u w:val="single"/>
        </w:rPr>
        <w:t>XXX</w:t>
      </w:r>
      <w:r>
        <w:rPr>
          <w:rFonts w:hint="eastAsia" w:ascii="仿宋_GB2312" w:hAnsi="宋体" w:eastAsia="仿宋_GB2312" w:cs="宋体"/>
          <w:b/>
          <w:color w:val="000000"/>
          <w:spacing w:val="4"/>
          <w:kern w:val="0"/>
          <w:sz w:val="28"/>
          <w:szCs w:val="20"/>
        </w:rPr>
        <w:t>为其驻</w:t>
      </w:r>
    </w:p>
    <w:p>
      <w:pPr>
        <w:widowControl/>
        <w:spacing w:line="420" w:lineRule="atLeast"/>
        <w:jc w:val="center"/>
        <w:rPr>
          <w:rFonts w:hint="eastAsia" w:ascii="仿宋_GB2312" w:hAnsi="宋体" w:eastAsia="仿宋_GB2312" w:cs="宋体"/>
          <w:b/>
          <w:color w:val="000000"/>
          <w:spacing w:val="4"/>
          <w:kern w:val="0"/>
          <w:sz w:val="28"/>
          <w:szCs w:val="20"/>
        </w:rPr>
      </w:pPr>
      <w:r>
        <w:rPr>
          <w:rFonts w:hint="eastAsia" w:ascii="仿宋_GB2312" w:eastAsia="仿宋_GB2312"/>
          <w:b/>
          <w:color w:val="000000"/>
          <w:spacing w:val="4"/>
          <w:kern w:val="0"/>
          <w:sz w:val="28"/>
          <w:szCs w:val="20"/>
          <w:u w:val="single"/>
        </w:rPr>
        <w:t xml:space="preserve">        </w:t>
      </w:r>
      <w:r>
        <w:rPr>
          <w:rFonts w:hint="eastAsia" w:ascii="仿宋_GB2312" w:hAnsi="宋体" w:eastAsia="仿宋_GB2312" w:cs="宋体"/>
          <w:b/>
          <w:color w:val="000000"/>
          <w:spacing w:val="4"/>
          <w:kern w:val="0"/>
          <w:sz w:val="28"/>
          <w:szCs w:val="20"/>
        </w:rPr>
        <w:t>代表处（首席）代表的申请书</w:t>
      </w:r>
    </w:p>
    <w:p>
      <w:pPr>
        <w:widowControl/>
        <w:spacing w:line="420" w:lineRule="atLeast"/>
        <w:jc w:val="left"/>
        <w:rPr>
          <w:rFonts w:hint="eastAsia" w:ascii="仿宋_GB2312" w:hAnsi="宋体" w:eastAsia="仿宋_GB2312" w:cs="宋体"/>
          <w:color w:val="000000"/>
          <w:spacing w:val="4"/>
          <w:kern w:val="0"/>
          <w:sz w:val="24"/>
        </w:rPr>
      </w:pPr>
      <w:r>
        <w:rPr>
          <w:rFonts w:hint="eastAsia" w:ascii="仿宋_GB2312" w:hAnsi="宋体" w:eastAsia="仿宋_GB2312" w:cs="宋体"/>
          <w:color w:val="000000"/>
          <w:spacing w:val="4"/>
          <w:kern w:val="0"/>
          <w:sz w:val="24"/>
        </w:rPr>
        <w:t> </w:t>
      </w:r>
    </w:p>
    <w:p>
      <w:pPr>
        <w:widowControl/>
        <w:spacing w:line="420" w:lineRule="atLeast"/>
        <w:jc w:val="center"/>
        <w:rPr>
          <w:rFonts w:hint="eastAsia" w:ascii="仿宋_GB2312" w:hAnsi="宋体" w:eastAsia="仿宋_GB2312" w:cs="宋体"/>
          <w:b/>
          <w:bCs/>
          <w:color w:val="000000"/>
          <w:spacing w:val="4"/>
          <w:kern w:val="0"/>
          <w:sz w:val="24"/>
        </w:rPr>
      </w:pPr>
      <w:r>
        <w:rPr>
          <w:rFonts w:hint="eastAsia" w:ascii="仿宋_GB2312" w:hAnsi="宋体" w:eastAsia="仿宋_GB2312" w:cs="宋体"/>
          <w:b/>
          <w:bCs/>
          <w:color w:val="000000"/>
          <w:spacing w:val="4"/>
          <w:kern w:val="0"/>
          <w:sz w:val="24"/>
        </w:rPr>
        <w:t>第一部分  申  请</w:t>
      </w:r>
    </w:p>
    <w:p>
      <w:pPr>
        <w:widowControl/>
        <w:spacing w:line="420" w:lineRule="atLeast"/>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中华人民共和国司法部：</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w:t>
      </w:r>
      <w:r>
        <w:rPr>
          <w:rFonts w:hint="eastAsia" w:ascii="仿宋_GB2312" w:hAnsi="宋体" w:eastAsia="仿宋_GB2312" w:cs="宋体"/>
          <w:bCs/>
          <w:color w:val="000000"/>
          <w:spacing w:val="4"/>
          <w:kern w:val="0"/>
          <w:sz w:val="24"/>
          <w:u w:val="single"/>
        </w:rPr>
        <w:t xml:space="preserve">      </w:t>
      </w:r>
      <w:r>
        <w:rPr>
          <w:rFonts w:hint="eastAsia" w:ascii="仿宋_GB2312" w:hAnsi="宋体" w:eastAsia="仿宋_GB2312" w:cs="宋体"/>
          <w:bCs/>
          <w:color w:val="000000"/>
          <w:spacing w:val="4"/>
          <w:kern w:val="0"/>
          <w:sz w:val="24"/>
        </w:rPr>
        <w:t>)律师事务所（中文名称和外文名称）根据《外国律师事务所驻华代表机构管理条例》和《司法部关于执行〈外国律师事务所驻华代表机构管理条例〉的规定》，特申请派驻</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担任本所驻</w:t>
      </w:r>
      <w:r>
        <w:rPr>
          <w:rFonts w:hint="eastAsia" w:ascii="仿宋_GB2312" w:hAnsi="宋体" w:eastAsia="仿宋_GB2312" w:cs="宋体"/>
          <w:bCs/>
          <w:color w:val="000000"/>
          <w:spacing w:val="4"/>
          <w:kern w:val="0"/>
          <w:sz w:val="24"/>
          <w:u w:val="single"/>
        </w:rPr>
        <w:t xml:space="preserve">  </w:t>
      </w:r>
      <w:r>
        <w:rPr>
          <w:rFonts w:hint="eastAsia" w:ascii="仿宋_GB2312" w:hAnsi="宋体" w:eastAsia="仿宋_GB2312" w:cs="宋体"/>
          <w:bCs/>
          <w:color w:val="000000"/>
          <w:spacing w:val="4"/>
          <w:kern w:val="0"/>
          <w:sz w:val="24"/>
        </w:rPr>
        <w:t>代表处首席代表/代表。</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我们在此声明：</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（一）本所系在</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国合法成立并执业的律师事务所，本所律师拥有在</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国（地区）合法执业的资格。</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（二）</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是</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律师事务所的执业律师，已在执业资格取得国（地区）具有合法执业的资格，符合《外国律师事务所驻华代表机构管理条例》规定的条件。</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（三）</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不存在下述事项：</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1．依据法律受到过刑事处罚；</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2．因违反律师职业道德、执业纪律受到过处罚；</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3．依据法律被确定为无行为能力、限制行为能力或破产人，且尚未恢复权利。</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四）本申请书及其附件所提供的信息、文件和材料在申请提交时是真实、完整和准确的。本申请书及其附件的中文译文与原文是一致的。自本申请提交之日至获得批准前，如果上述信息、文件和材料发生变化，我们将及时予以披露。</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（五）代表本所在本申请书及其附件上签字的人员已经获得本所正式合法的授权。</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我们在此承诺：本申请获得批准后</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（一）本所将对派驻代表在中国境内从事的的法律服务活动承担全部民事责任；</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（二）本所将采取有效措施以保证派驻代表遵守中国的相关法律、法规和规章；</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（三）本所将为派驻代表持续购买符合要求的律师执业风险保险。</w:t>
      </w:r>
    </w:p>
    <w:p>
      <w:pPr>
        <w:widowControl/>
        <w:spacing w:line="420" w:lineRule="atLeast"/>
        <w:ind w:firstLine="538"/>
        <w:jc w:val="center"/>
        <w:rPr>
          <w:rFonts w:hint="eastAsia" w:ascii="仿宋_GB2312" w:hAnsi="宋体" w:eastAsia="仿宋_GB2312" w:cs="宋体"/>
          <w:b/>
          <w:bCs/>
          <w:color w:val="000000"/>
          <w:spacing w:val="4"/>
          <w:kern w:val="0"/>
          <w:sz w:val="24"/>
        </w:rPr>
      </w:pPr>
    </w:p>
    <w:p>
      <w:pPr>
        <w:widowControl/>
        <w:spacing w:line="420" w:lineRule="atLeast"/>
        <w:ind w:firstLine="538"/>
        <w:jc w:val="center"/>
        <w:rPr>
          <w:rFonts w:hint="eastAsia" w:ascii="仿宋_GB2312" w:hAnsi="宋体" w:eastAsia="仿宋_GB2312" w:cs="宋体"/>
          <w:b/>
          <w:bCs/>
          <w:color w:val="000000"/>
          <w:spacing w:val="4"/>
          <w:kern w:val="0"/>
          <w:sz w:val="24"/>
        </w:rPr>
      </w:pPr>
      <w:r>
        <w:rPr>
          <w:rFonts w:hint="eastAsia" w:ascii="仿宋_GB2312" w:hAnsi="宋体" w:eastAsia="仿宋_GB2312" w:cs="宋体"/>
          <w:b/>
          <w:bCs/>
          <w:color w:val="000000"/>
          <w:spacing w:val="4"/>
          <w:kern w:val="0"/>
          <w:sz w:val="24"/>
        </w:rPr>
        <w:t>第二部分  申请人情况</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一、申请人名称（外文和中文译名）</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二、总部地址和通讯方法（电话、传真、网址）</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三、申请人的主要负责人姓名、职务、通讯方法</w:t>
      </w:r>
    </w:p>
    <w:p>
      <w:pPr>
        <w:widowControl/>
        <w:tabs>
          <w:tab w:val="left" w:pos="1275"/>
        </w:tabs>
        <w:spacing w:line="420" w:lineRule="atLeast"/>
        <w:ind w:left="1275" w:hanging="720"/>
        <w:jc w:val="left"/>
        <w:rPr>
          <w:rFonts w:hint="eastAsia" w:ascii="仿宋_GB2312" w:hAnsi="宋体" w:eastAsia="仿宋_GB2312" w:cs="宋体"/>
          <w:color w:val="000000"/>
          <w:spacing w:val="4"/>
          <w:kern w:val="0"/>
          <w:sz w:val="24"/>
        </w:rPr>
      </w:pPr>
      <w:r>
        <w:rPr>
          <w:rFonts w:hint="eastAsia" w:ascii="仿宋_GB2312" w:hAnsi="宋体" w:eastAsia="仿宋_GB2312" w:cs="宋体"/>
          <w:bCs/>
          <w:color w:val="000000"/>
          <w:spacing w:val="4"/>
          <w:kern w:val="0"/>
          <w:sz w:val="24"/>
        </w:rPr>
        <w:t>四、本申请负责人姓名、职务、通讯方法</w:t>
      </w:r>
    </w:p>
    <w:p>
      <w:pPr>
        <w:widowControl/>
        <w:spacing w:line="420" w:lineRule="atLeast"/>
        <w:jc w:val="center"/>
        <w:rPr>
          <w:rFonts w:hint="eastAsia" w:ascii="仿宋_GB2312" w:eastAsia="仿宋_GB2312" w:cs="宋体"/>
          <w:b/>
          <w:bCs/>
          <w:color w:val="000000"/>
          <w:spacing w:val="4"/>
          <w:kern w:val="0"/>
          <w:sz w:val="24"/>
        </w:rPr>
      </w:pPr>
    </w:p>
    <w:p>
      <w:pPr>
        <w:widowControl/>
        <w:spacing w:line="420" w:lineRule="atLeast"/>
        <w:jc w:val="center"/>
        <w:rPr>
          <w:rFonts w:hint="eastAsia" w:ascii="仿宋_GB2312" w:hAnsi="宋体" w:eastAsia="仿宋_GB2312" w:cs="宋体"/>
          <w:b/>
          <w:bCs/>
          <w:color w:val="000000"/>
          <w:spacing w:val="4"/>
          <w:kern w:val="0"/>
          <w:sz w:val="24"/>
        </w:rPr>
      </w:pPr>
      <w:r>
        <w:rPr>
          <w:rFonts w:hint="eastAsia" w:ascii="仿宋_GB2312" w:eastAsia="仿宋_GB2312" w:cs="宋体"/>
          <w:b/>
          <w:bCs/>
          <w:color w:val="000000"/>
          <w:spacing w:val="4"/>
          <w:kern w:val="0"/>
          <w:sz w:val="24"/>
        </w:rPr>
        <w:t>第三部分</w:t>
      </w:r>
      <w:r>
        <w:rPr>
          <w:rFonts w:hint="eastAsia" w:ascii="仿宋_GB2312" w:eastAsia="仿宋_GB2312"/>
          <w:b/>
          <w:bCs/>
          <w:color w:val="000000"/>
          <w:spacing w:val="4"/>
          <w:kern w:val="0"/>
          <w:sz w:val="24"/>
        </w:rPr>
        <w:t xml:space="preserve">  </w:t>
      </w:r>
      <w:r>
        <w:rPr>
          <w:rFonts w:hint="eastAsia" w:ascii="仿宋_GB2312" w:eastAsia="仿宋_GB2312" w:cs="宋体"/>
          <w:b/>
          <w:bCs/>
          <w:color w:val="000000"/>
          <w:spacing w:val="4"/>
          <w:kern w:val="0"/>
          <w:sz w:val="24"/>
        </w:rPr>
        <w:t>授</w:t>
      </w:r>
      <w:r>
        <w:rPr>
          <w:rFonts w:hint="eastAsia" w:ascii="仿宋_GB2312" w:eastAsia="仿宋_GB2312"/>
          <w:b/>
          <w:bCs/>
          <w:color w:val="000000"/>
          <w:spacing w:val="4"/>
          <w:kern w:val="0"/>
          <w:sz w:val="24"/>
        </w:rPr>
        <w:t xml:space="preserve">  </w:t>
      </w:r>
      <w:r>
        <w:rPr>
          <w:rFonts w:hint="eastAsia" w:ascii="仿宋_GB2312" w:eastAsia="仿宋_GB2312" w:cs="宋体"/>
          <w:b/>
          <w:bCs/>
          <w:color w:val="000000"/>
          <w:spacing w:val="4"/>
          <w:kern w:val="0"/>
          <w:sz w:val="24"/>
        </w:rPr>
        <w:t>权</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一、派驻代表姓名（外文和中文译名）</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二、拟任职务和期限</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三、授权范围</w:t>
      </w:r>
    </w:p>
    <w:p>
      <w:pPr>
        <w:widowControl/>
        <w:spacing w:line="420" w:lineRule="atLeast"/>
        <w:jc w:val="center"/>
        <w:rPr>
          <w:rFonts w:hint="eastAsia" w:ascii="仿宋_GB2312" w:eastAsia="仿宋_GB2312" w:cs="宋体"/>
          <w:b/>
          <w:bCs/>
          <w:color w:val="000000"/>
          <w:spacing w:val="4"/>
          <w:kern w:val="0"/>
          <w:sz w:val="24"/>
        </w:rPr>
      </w:pPr>
    </w:p>
    <w:p>
      <w:pPr>
        <w:widowControl/>
        <w:spacing w:line="420" w:lineRule="atLeast"/>
        <w:jc w:val="center"/>
        <w:rPr>
          <w:rFonts w:hint="eastAsia" w:ascii="仿宋_GB2312" w:hAnsi="宋体" w:eastAsia="仿宋_GB2312" w:cs="宋体"/>
          <w:b/>
          <w:bCs/>
          <w:color w:val="000000"/>
          <w:spacing w:val="4"/>
          <w:kern w:val="0"/>
          <w:sz w:val="24"/>
        </w:rPr>
      </w:pPr>
      <w:r>
        <w:rPr>
          <w:rFonts w:hint="eastAsia" w:ascii="仿宋_GB2312" w:eastAsia="仿宋_GB2312" w:cs="宋体"/>
          <w:b/>
          <w:bCs/>
          <w:color w:val="000000"/>
          <w:spacing w:val="4"/>
          <w:kern w:val="0"/>
          <w:sz w:val="24"/>
        </w:rPr>
        <w:t>第四部分</w:t>
      </w:r>
      <w:r>
        <w:rPr>
          <w:rFonts w:hint="eastAsia" w:ascii="仿宋_GB2312" w:eastAsia="仿宋_GB2312"/>
          <w:b/>
          <w:bCs/>
          <w:color w:val="000000"/>
          <w:spacing w:val="4"/>
          <w:kern w:val="0"/>
          <w:sz w:val="24"/>
        </w:rPr>
        <w:t xml:space="preserve">  </w:t>
      </w:r>
      <w:r>
        <w:rPr>
          <w:rFonts w:hint="eastAsia" w:ascii="仿宋_GB2312" w:eastAsia="仿宋_GB2312" w:cs="宋体"/>
          <w:b/>
          <w:bCs/>
          <w:color w:val="000000"/>
          <w:spacing w:val="4"/>
          <w:kern w:val="0"/>
          <w:sz w:val="24"/>
        </w:rPr>
        <w:t>派驻代表情况</w:t>
      </w:r>
    </w:p>
    <w:p>
      <w:pPr>
        <w:widowControl/>
        <w:tabs>
          <w:tab w:val="left" w:pos="1275"/>
        </w:tabs>
        <w:spacing w:line="420" w:lineRule="atLeast"/>
        <w:ind w:left="1275" w:hanging="720"/>
        <w:jc w:val="left"/>
        <w:rPr>
          <w:rFonts w:hint="eastAsia" w:ascii="仿宋_GB2312" w:hAnsi="宋体" w:eastAsia="仿宋_GB2312" w:cs="宋体"/>
          <w:b/>
          <w:bCs/>
          <w:color w:val="000000"/>
          <w:spacing w:val="4"/>
          <w:kern w:val="0"/>
          <w:sz w:val="28"/>
          <w:szCs w:val="28"/>
        </w:rPr>
      </w:pPr>
      <w:r>
        <w:rPr>
          <w:rFonts w:hint="eastAsia" w:ascii="仿宋_GB2312" w:hAnsi="宋体" w:eastAsia="仿宋_GB2312" w:cs="宋体"/>
          <w:b/>
          <w:bCs/>
          <w:color w:val="000000"/>
          <w:spacing w:val="4"/>
          <w:kern w:val="0"/>
          <w:sz w:val="28"/>
          <w:szCs w:val="28"/>
        </w:rPr>
        <w:t>一、基本情况</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hAnsi="宋体" w:eastAsia="仿宋_GB2312" w:cs="宋体"/>
          <w:bCs/>
          <w:color w:val="000000"/>
          <w:kern w:val="0"/>
          <w:sz w:val="24"/>
        </w:rPr>
        <w:t xml:space="preserve">姓名（原文和中文译文）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hAnsi="宋体" w:eastAsia="仿宋_GB2312" w:cs="宋体"/>
          <w:bCs/>
          <w:color w:val="000000"/>
          <w:kern w:val="0"/>
          <w:sz w:val="24"/>
        </w:rPr>
        <w:t xml:space="preserve">性别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出生时间、地点            </w:t>
      </w:r>
      <w:r>
        <w:rPr>
          <w:rFonts w:hint="eastAsia" w:ascii="仿宋_GB2312" w:hAnsi="宋体" w:eastAsia="仿宋_GB2312" w:cs="宋体"/>
          <w:bCs/>
          <w:color w:val="000000"/>
          <w:kern w:val="0"/>
          <w:sz w:val="24"/>
          <w:u w:val="single"/>
        </w:rPr>
        <w:t xml:space="preserve"> ××  </w:t>
      </w:r>
      <w:r>
        <w:rPr>
          <w:rFonts w:hint="eastAsia" w:ascii="仿宋_GB2312" w:hAnsi="宋体" w:eastAsia="仿宋_GB2312" w:cs="宋体"/>
          <w:bCs/>
          <w:color w:val="000000"/>
          <w:kern w:val="0"/>
          <w:sz w:val="24"/>
        </w:rPr>
        <w:t>年</w:t>
      </w:r>
      <w:r>
        <w:rPr>
          <w:rFonts w:hint="eastAsia" w:ascii="仿宋_GB2312" w:hAnsi="宋体" w:eastAsia="仿宋_GB2312" w:cs="宋体"/>
          <w:bCs/>
          <w:color w:val="000000"/>
          <w:kern w:val="0"/>
          <w:sz w:val="24"/>
          <w:u w:val="single"/>
        </w:rPr>
        <w:t xml:space="preserve">  ××  </w:t>
      </w:r>
      <w:r>
        <w:rPr>
          <w:rFonts w:hint="eastAsia" w:ascii="仿宋_GB2312" w:hAnsi="宋体" w:eastAsia="仿宋_GB2312" w:cs="宋体"/>
          <w:bCs/>
          <w:color w:val="000000"/>
          <w:kern w:val="0"/>
          <w:sz w:val="24"/>
        </w:rPr>
        <w:t>月</w:t>
      </w:r>
      <w:r>
        <w:rPr>
          <w:rFonts w:hint="eastAsia" w:ascii="仿宋_GB2312" w:hAnsi="宋体" w:eastAsia="仿宋_GB2312" w:cs="宋体"/>
          <w:bCs/>
          <w:color w:val="000000"/>
          <w:kern w:val="0"/>
          <w:sz w:val="24"/>
          <w:u w:val="single"/>
        </w:rPr>
        <w:t xml:space="preserve">  ××  </w:t>
      </w:r>
      <w:r>
        <w:rPr>
          <w:rFonts w:hint="eastAsia" w:ascii="仿宋_GB2312" w:hAnsi="宋体" w:eastAsia="仿宋_GB2312" w:cs="宋体"/>
          <w:bCs/>
          <w:color w:val="000000"/>
          <w:kern w:val="0"/>
          <w:sz w:val="24"/>
        </w:rPr>
        <w:t>日于</w:t>
      </w:r>
      <w:r>
        <w:rPr>
          <w:rFonts w:hint="eastAsia" w:ascii="仿宋_GB2312" w:hAnsi="宋体" w:eastAsia="仿宋_GB2312" w:cs="宋体"/>
          <w:bCs/>
          <w:color w:val="000000"/>
          <w:kern w:val="0"/>
          <w:sz w:val="24"/>
          <w:u w:val="single"/>
        </w:rPr>
        <w:t xml:space="preserve"> ××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国籍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护照号码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通讯地址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邮政编码                  </w:t>
      </w:r>
      <w:r>
        <w:rPr>
          <w:rFonts w:hint="eastAsia" w:ascii="仿宋_GB2312" w:hAnsi="宋体" w:eastAsia="仿宋_GB2312" w:cs="宋体"/>
          <w:bCs/>
          <w:color w:val="000000"/>
          <w:kern w:val="0"/>
          <w:sz w:val="24"/>
          <w:u w:val="single"/>
        </w:rPr>
        <w:t xml:space="preserve">                           </w:t>
      </w:r>
    </w:p>
    <w:p>
      <w:pPr>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电话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传真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电子邮件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获得律师资格的国家、      </w:t>
      </w:r>
      <w:r>
        <w:rPr>
          <w:rFonts w:hint="eastAsia" w:ascii="仿宋_GB2312" w:hAnsi="宋体" w:eastAsia="仿宋_GB2312" w:cs="宋体"/>
          <w:bCs/>
          <w:color w:val="000000"/>
          <w:kern w:val="0"/>
          <w:sz w:val="24"/>
          <w:u w:val="single"/>
        </w:rPr>
        <w:t xml:space="preserve"> ××国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地区和时间                </w:t>
      </w:r>
      <w:r>
        <w:rPr>
          <w:rFonts w:hint="eastAsia" w:ascii="仿宋_GB2312" w:hAnsi="宋体" w:eastAsia="仿宋_GB2312" w:cs="宋体"/>
          <w:bCs/>
          <w:color w:val="000000"/>
          <w:kern w:val="0"/>
          <w:sz w:val="24"/>
          <w:u w:val="single"/>
        </w:rPr>
        <w:t xml:space="preserve"> ××市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                          </w:t>
      </w:r>
      <w:r>
        <w:rPr>
          <w:rFonts w:hint="eastAsia" w:ascii="仿宋_GB2312" w:hAnsi="宋体" w:eastAsia="仿宋_GB2312" w:cs="宋体"/>
          <w:bCs/>
          <w:color w:val="000000"/>
          <w:kern w:val="0"/>
          <w:sz w:val="24"/>
          <w:u w:val="single"/>
        </w:rPr>
        <w:t xml:space="preserve"> ××年××月××日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获准执业的国家、          </w:t>
      </w:r>
      <w:r>
        <w:rPr>
          <w:rFonts w:hint="eastAsia" w:ascii="仿宋_GB2312" w:hAnsi="宋体" w:eastAsia="仿宋_GB2312" w:cs="宋体"/>
          <w:bCs/>
          <w:color w:val="000000"/>
          <w:kern w:val="0"/>
          <w:sz w:val="24"/>
          <w:u w:val="single"/>
        </w:rPr>
        <w:t xml:space="preserve"> ××国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地区和时间                </w:t>
      </w:r>
      <w:r>
        <w:rPr>
          <w:rFonts w:hint="eastAsia" w:ascii="仿宋_GB2312" w:hAnsi="宋体" w:eastAsia="仿宋_GB2312" w:cs="宋体"/>
          <w:bCs/>
          <w:color w:val="000000"/>
          <w:kern w:val="0"/>
          <w:sz w:val="24"/>
          <w:u w:val="single"/>
        </w:rPr>
        <w:t xml:space="preserve"> ××市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                          </w:t>
      </w:r>
      <w:r>
        <w:rPr>
          <w:rFonts w:hint="eastAsia" w:ascii="仿宋_GB2312" w:hAnsi="宋体" w:eastAsia="仿宋_GB2312" w:cs="宋体"/>
          <w:bCs/>
          <w:color w:val="000000"/>
          <w:kern w:val="0"/>
          <w:sz w:val="24"/>
          <w:u w:val="single"/>
        </w:rPr>
        <w:t xml:space="preserve"> ××年××月××日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参加的律师协会            </w:t>
      </w:r>
      <w:r>
        <w:rPr>
          <w:rFonts w:hint="eastAsia" w:ascii="仿宋_GB2312" w:hAnsi="宋体" w:eastAsia="仿宋_GB2312" w:cs="宋体"/>
          <w:bCs/>
          <w:color w:val="000000"/>
          <w:kern w:val="0"/>
          <w:sz w:val="24"/>
          <w:u w:val="single"/>
        </w:rPr>
        <w:t xml:space="preserve"> ××国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和加入时间                </w:t>
      </w:r>
      <w:r>
        <w:rPr>
          <w:rFonts w:hint="eastAsia" w:ascii="仿宋_GB2312" w:hAnsi="宋体" w:eastAsia="仿宋_GB2312" w:cs="宋体"/>
          <w:bCs/>
          <w:color w:val="000000"/>
          <w:kern w:val="0"/>
          <w:sz w:val="24"/>
          <w:u w:val="single"/>
        </w:rPr>
        <w:t xml:space="preserve"> ××市律师协会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                          </w:t>
      </w:r>
      <w:r>
        <w:rPr>
          <w:rFonts w:hint="eastAsia" w:ascii="仿宋_GB2312" w:hAnsi="宋体" w:eastAsia="仿宋_GB2312" w:cs="宋体"/>
          <w:bCs/>
          <w:color w:val="000000"/>
          <w:kern w:val="0"/>
          <w:sz w:val="24"/>
          <w:u w:val="single"/>
        </w:rPr>
        <w:t xml:space="preserve"> ××年××月××日        </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hAnsi="宋体" w:eastAsia="仿宋_GB2312" w:cs="宋体"/>
          <w:bCs/>
          <w:color w:val="000000"/>
          <w:kern w:val="0"/>
          <w:sz w:val="24"/>
        </w:rPr>
        <w:t xml:space="preserve">其他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hAnsi="宋体" w:eastAsia="仿宋_GB2312" w:cs="宋体"/>
          <w:bCs/>
          <w:color w:val="000000"/>
          <w:kern w:val="0"/>
          <w:sz w:val="24"/>
        </w:rPr>
        <w:t xml:space="preserve">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hAnsi="宋体" w:eastAsia="仿宋_GB2312" w:cs="宋体"/>
          <w:bCs/>
          <w:color w:val="000000"/>
          <w:kern w:val="0"/>
          <w:sz w:val="24"/>
        </w:rPr>
        <w:t xml:space="preserve">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eastAsia="仿宋_GB2312"/>
          <w:b/>
          <w:sz w:val="28"/>
          <w:szCs w:val="28"/>
        </w:rPr>
        <w:t>二、教育经历</w:t>
      </w:r>
    </w:p>
    <w:tbl>
      <w:tblPr>
        <w:tblStyle w:val="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6"/>
        <w:gridCol w:w="3544"/>
        <w:gridCol w:w="2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日  期</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学  校</w:t>
            </w:r>
          </w:p>
        </w:tc>
        <w:tc>
          <w:tcPr>
            <w:tcW w:w="2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学历/学位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24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spacing w:line="36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spacing w:line="36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ind w:firstLine="779"/>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6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ind w:firstLine="779"/>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ind w:firstLine="562" w:firstLineChars="200"/>
        <w:rPr>
          <w:rFonts w:hint="eastAsia" w:ascii="仿宋_GB2312" w:eastAsia="仿宋_GB2312"/>
          <w:b/>
          <w:sz w:val="28"/>
          <w:szCs w:val="28"/>
        </w:rPr>
      </w:pPr>
      <w:r>
        <w:rPr>
          <w:rFonts w:hint="eastAsia" w:ascii="仿宋_GB2312" w:eastAsia="仿宋_GB2312"/>
          <w:b/>
          <w:sz w:val="28"/>
          <w:szCs w:val="28"/>
        </w:rPr>
        <w:t>三、工作经历</w:t>
      </w:r>
    </w:p>
    <w:tbl>
      <w:tblPr>
        <w:tblStyle w:val="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6"/>
        <w:gridCol w:w="3544"/>
        <w:gridCol w:w="2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日  期</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机构名称</w:t>
            </w:r>
          </w:p>
        </w:tc>
        <w:tc>
          <w:tcPr>
            <w:tcW w:w="2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职  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05" w:hRule="atLeast"/>
        </w:trPr>
        <w:tc>
          <w:tcPr>
            <w:tcW w:w="24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jc w:val="left"/>
              <w:rPr>
                <w:rFonts w:hint="eastAsia" w:ascii="仿宋_GB2312" w:eastAsia="仿宋_GB2312"/>
                <w:color w:val="000000"/>
                <w:kern w:val="0"/>
                <w:sz w:val="24"/>
              </w:rPr>
            </w:pPr>
            <w:r>
              <w:rPr>
                <w:rFonts w:hint="eastAsia" w:ascii="仿宋_GB2312" w:eastAsia="仿宋_GB2312"/>
                <w:color w:val="000000"/>
                <w:kern w:val="0"/>
                <w:sz w:val="24"/>
              </w:rPr>
              <w:t> </w:t>
            </w:r>
          </w:p>
          <w:p>
            <w:pPr>
              <w:widowControl/>
              <w:spacing w:line="360" w:lineRule="auto"/>
              <w:jc w:val="left"/>
              <w:rPr>
                <w:rFonts w:hint="eastAsia" w:ascii="仿宋_GB2312" w:hAnsi="宋体" w:eastAsia="仿宋_GB2312" w:cs="宋体"/>
                <w:color w:val="000000"/>
                <w:kern w:val="0"/>
                <w:sz w:val="24"/>
              </w:rPr>
            </w:pPr>
          </w:p>
          <w:p>
            <w:pPr>
              <w:widowControl/>
              <w:spacing w:line="360" w:lineRule="auto"/>
              <w:jc w:val="left"/>
              <w:rPr>
                <w:rFonts w:hint="eastAsia" w:ascii="仿宋_GB2312" w:hAnsi="宋体" w:eastAsia="仿宋_GB2312" w:cs="宋体"/>
                <w:color w:val="000000"/>
                <w:kern w:val="0"/>
                <w:sz w:val="28"/>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ind w:firstLine="779"/>
              <w:jc w:val="left"/>
              <w:rPr>
                <w:rFonts w:hint="eastAsia" w:ascii="仿宋_GB2312" w:eastAsia="仿宋_GB2312"/>
                <w:color w:val="000000"/>
                <w:kern w:val="0"/>
                <w:sz w:val="28"/>
              </w:rPr>
            </w:pPr>
            <w:r>
              <w:rPr>
                <w:rFonts w:hint="eastAsia" w:ascii="仿宋_GB2312" w:eastAsia="仿宋_GB2312"/>
                <w:color w:val="000000"/>
                <w:kern w:val="0"/>
                <w:sz w:val="24"/>
              </w:rPr>
              <w:t> </w:t>
            </w:r>
          </w:p>
        </w:tc>
        <w:tc>
          <w:tcPr>
            <w:tcW w:w="256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ind w:firstLine="779"/>
              <w:jc w:val="left"/>
              <w:rPr>
                <w:rFonts w:hint="eastAsia" w:ascii="仿宋_GB2312" w:eastAsia="仿宋_GB2312"/>
                <w:color w:val="000000"/>
                <w:kern w:val="0"/>
                <w:sz w:val="28"/>
              </w:rPr>
            </w:pPr>
            <w:r>
              <w:rPr>
                <w:rFonts w:hint="eastAsia" w:ascii="仿宋_GB2312" w:eastAsia="仿宋_GB2312"/>
                <w:color w:val="000000"/>
                <w:kern w:val="0"/>
                <w:sz w:val="24"/>
              </w:rPr>
              <w:t> </w:t>
            </w:r>
          </w:p>
        </w:tc>
      </w:tr>
    </w:tbl>
    <w:p>
      <w:pPr>
        <w:ind w:firstLine="562" w:firstLineChars="200"/>
        <w:rPr>
          <w:rFonts w:hint="eastAsia" w:ascii="仿宋_GB2312" w:eastAsia="仿宋_GB2312"/>
          <w:b/>
          <w:sz w:val="28"/>
          <w:szCs w:val="28"/>
        </w:rPr>
      </w:pPr>
      <w:r>
        <w:rPr>
          <w:rFonts w:hint="eastAsia" w:ascii="仿宋_GB2312" w:eastAsia="仿宋_GB2312"/>
          <w:b/>
          <w:sz w:val="28"/>
          <w:szCs w:val="28"/>
        </w:rPr>
        <w:t>四、其他信息</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p>
    <w:p>
      <w:pPr>
        <w:widowControl/>
        <w:spacing w:line="360" w:lineRule="auto"/>
        <w:ind w:firstLine="5688" w:firstLineChars="2285"/>
        <w:jc w:val="left"/>
        <w:rPr>
          <w:rFonts w:hint="eastAsia" w:ascii="仿宋_GB2312" w:hAnsi="宋体" w:eastAsia="仿宋_GB2312" w:cs="宋体"/>
          <w:b/>
          <w:bCs/>
          <w:color w:val="000000"/>
          <w:spacing w:val="4"/>
          <w:kern w:val="0"/>
          <w:sz w:val="24"/>
        </w:rPr>
      </w:pPr>
      <w:r>
        <w:rPr>
          <w:rFonts w:hint="eastAsia" w:ascii="仿宋_GB2312" w:eastAsia="仿宋_GB2312" w:cs="宋体"/>
          <w:b/>
          <w:bCs/>
          <w:color w:val="000000"/>
          <w:spacing w:val="4"/>
          <w:kern w:val="0"/>
          <w:sz w:val="24"/>
        </w:rPr>
        <w:t>申请人：</w:t>
      </w:r>
    </w:p>
    <w:p>
      <w:pPr>
        <w:widowControl/>
        <w:spacing w:line="360" w:lineRule="auto"/>
        <w:ind w:firstLine="3963" w:firstLineChars="1592"/>
        <w:jc w:val="left"/>
        <w:rPr>
          <w:rFonts w:hint="eastAsia" w:ascii="仿宋_GB2312" w:eastAsia="仿宋_GB2312" w:cs="宋体"/>
          <w:b/>
          <w:bCs/>
          <w:color w:val="000000"/>
          <w:spacing w:val="4"/>
          <w:kern w:val="0"/>
          <w:sz w:val="24"/>
        </w:rPr>
      </w:pPr>
      <w:r>
        <w:rPr>
          <w:rFonts w:hint="eastAsia" w:ascii="仿宋_GB2312" w:eastAsia="仿宋_GB2312" w:cs="宋体"/>
          <w:b/>
          <w:bCs/>
          <w:color w:val="000000"/>
          <w:spacing w:val="4"/>
          <w:kern w:val="0"/>
          <w:sz w:val="24"/>
        </w:rPr>
        <w:t>授权签署人姓名及职务：</w:t>
      </w:r>
    </w:p>
    <w:p>
      <w:pPr>
        <w:widowControl/>
        <w:spacing w:line="360" w:lineRule="auto"/>
        <w:ind w:firstLine="5930" w:firstLineChars="2382"/>
        <w:jc w:val="left"/>
        <w:rPr>
          <w:rFonts w:hint="eastAsia" w:ascii="仿宋_GB2312" w:hAnsi="宋体" w:eastAsia="仿宋_GB2312" w:cs="宋体"/>
          <w:b/>
          <w:bCs/>
          <w:color w:val="000000"/>
          <w:spacing w:val="4"/>
          <w:kern w:val="0"/>
          <w:sz w:val="24"/>
        </w:rPr>
      </w:pPr>
      <w:r>
        <w:rPr>
          <w:rFonts w:hint="eastAsia" w:ascii="仿宋_GB2312" w:eastAsia="仿宋_GB2312" w:cs="宋体"/>
          <w:b/>
          <w:bCs/>
          <w:color w:val="000000"/>
          <w:spacing w:val="4"/>
          <w:kern w:val="0"/>
          <w:sz w:val="24"/>
        </w:rPr>
        <w:t>签名：</w:t>
      </w:r>
    </w:p>
    <w:p>
      <w:pPr>
        <w:ind w:firstLine="5442" w:firstLineChars="2186"/>
        <w:rPr>
          <w:rStyle w:val="4"/>
          <w:rFonts w:hint="eastAsia" w:ascii="仿宋_GB2312" w:eastAsia="仿宋_GB2312"/>
          <w:color w:val="000000"/>
          <w:sz w:val="32"/>
          <w:szCs w:val="32"/>
        </w:rPr>
      </w:pPr>
      <w:r>
        <w:rPr>
          <w:rFonts w:hint="eastAsia" w:ascii="仿宋_GB2312" w:eastAsia="仿宋_GB2312" w:cs="宋体"/>
          <w:b/>
          <w:bCs/>
          <w:color w:val="000000"/>
          <w:spacing w:val="4"/>
          <w:kern w:val="0"/>
          <w:sz w:val="24"/>
        </w:rPr>
        <w:t>申请日期：</w:t>
      </w:r>
    </w:p>
    <w:p>
      <w:pPr/>
      <w:bookmarkStart w:id="0" w:name="_GoBack"/>
      <w:bookmarkEnd w:id="0"/>
    </w:p>
    <w:sectPr>
      <w:footerReference r:id="rId3"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黑体">
    <w:panose1 w:val="02010600030101010101"/>
    <w:charset w:val="86"/>
    <w:family w:val="decorative"/>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right"/>
    </w:pPr>
    <w:r>
      <w:fldChar w:fldCharType="begin"/>
    </w:r>
    <w:r>
      <w:instrText xml:space="preserve">PAGE   \* MERGEFORMAT</w:instrText>
    </w:r>
    <w:r>
      <w:fldChar w:fldCharType="separate"/>
    </w:r>
    <w:r>
      <w:rPr>
        <w:lang w:val="zh-CN" w:eastAsia="zh-CN"/>
      </w:rPr>
      <w:t>16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A5BBE"/>
    <w:rsid w:val="498A5B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2016-01-27T09:08:00Z</dcterms:created>
  <dc:creator>enp</dc:creator>
  <cp:lastModifiedBy>enp</cp:lastModifiedBy>
  <dcterms:modified xsi:type="dcterms:W3CDTF">2016-01-27T09:09:11Z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