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9" w:lineRule="exact"/>
        <w:textAlignment w:val="auto"/>
        <w:rPr>
          <w:rFonts w:hint="eastAsia" w:ascii="黑体" w:hAnsi="黑体" w:eastAsia="黑体" w:cs="黑体"/>
          <w:color w:val="FF0000"/>
          <w:sz w:val="32"/>
        </w:rPr>
      </w:pPr>
    </w:p>
    <w:p>
      <w:pPr>
        <w:spacing w:line="560" w:lineRule="atLeast"/>
        <w:jc w:val="center"/>
        <w:rPr>
          <w:rFonts w:hint="eastAsia" w:ascii="仿宋_GB2312" w:eastAsia="长城大标宋体"/>
          <w:color w:val="FF0000"/>
          <w:spacing w:val="30"/>
          <w:sz w:val="40"/>
        </w:rPr>
      </w:pPr>
      <w:r>
        <w:rPr>
          <w:rFonts w:hint="eastAsia" w:ascii="仿宋_GB2312" w:eastAsia="长城大标宋体"/>
          <w:color w:val="FF0000"/>
          <w:spacing w:val="20"/>
          <w:sz w:val="36"/>
          <w:szCs w:val="36"/>
        </w:rPr>
        <w:t>****（审计机关全称）</w:t>
      </w:r>
    </w:p>
    <w:p>
      <w:pPr>
        <w:spacing w:line="560" w:lineRule="atLeast"/>
        <w:jc w:val="left"/>
        <w:rPr>
          <w:rFonts w:hint="eastAsia" w:ascii="仿宋_GB2312" w:eastAsia="长城大标宋体"/>
          <w:color w:val="FF0000"/>
          <w:sz w:val="30"/>
        </w:rPr>
      </w:pPr>
    </w:p>
    <w:p>
      <w:pPr>
        <w:snapToGrid w:val="0"/>
        <w:spacing w:line="500" w:lineRule="atLeast"/>
        <w:jc w:val="center"/>
        <w:rPr>
          <w:rFonts w:hint="eastAsia" w:ascii="仿宋_GB2312" w:eastAsia="长城大标宋体"/>
          <w:color w:val="FF0000"/>
          <w:spacing w:val="60"/>
          <w:sz w:val="68"/>
        </w:rPr>
      </w:pPr>
      <w:r>
        <w:rPr>
          <w:rFonts w:hint="eastAsia" w:ascii="仿宋_GB2312" w:eastAsia="长城大标宋体"/>
          <w:color w:val="FF0000"/>
          <w:spacing w:val="60"/>
          <w:sz w:val="68"/>
        </w:rPr>
        <w:t>审计听证告知书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spacing w:line="660" w:lineRule="atLeast"/>
        <w:jc w:val="both"/>
        <w:rPr>
          <w:rFonts w:ascii="仿宋_GB2312"/>
          <w:color w:val="FF0000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审*听告〔 * * * * 〕**号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40" w:lineRule="exact"/>
        <w:jc w:val="center"/>
        <w:textAlignment w:val="auto"/>
        <w:rPr>
          <w:rFonts w:hint="default" w:ascii="Times New Roman" w:hAnsi="Times New Roman" w:eastAsia="长城小标宋体" w:cs="Times New Roman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sz w:val="44"/>
          <w:szCs w:val="44"/>
        </w:rPr>
        <w:t>***关于 *****的审计听证告知书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Courier New" w:eastAsia="仿宋_GB2312" w:cs="Times New Roman"/>
          <w:sz w:val="32"/>
          <w:szCs w:val="32"/>
        </w:rPr>
      </w:pPr>
      <w:r>
        <w:rPr>
          <w:rFonts w:hint="eastAsia" w:ascii="仿宋_GB2312" w:hAnsi="Courier New" w:eastAsia="仿宋_GB2312" w:cs="Times New Roman"/>
          <w:sz w:val="32"/>
          <w:szCs w:val="32"/>
        </w:rPr>
        <w:t>─────  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0"/>
        <w:textAlignment w:val="auto"/>
        <w:rPr>
          <w:rFonts w:hint="eastAsia" w:ascii="仿宋_GB2312" w:hAnsi="Courier New" w:eastAsia="仿宋_GB2312" w:cs="Times New Roman"/>
          <w:sz w:val="32"/>
          <w:szCs w:val="32"/>
        </w:rPr>
      </w:pPr>
      <w:r>
        <w:rPr>
          <w:rFonts w:hint="eastAsia" w:ascii="仿宋_GB2312" w:hAnsi="Courier New" w:eastAsia="仿宋_GB2312" w:cs="Times New Roman"/>
          <w:sz w:val="32"/>
          <w:szCs w:val="32"/>
        </w:rPr>
        <w:t xml:space="preserve">    经审计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ourier New" w:eastAsia="仿宋_GB2312" w:cs="Times New Roman"/>
          <w:sz w:val="32"/>
          <w:szCs w:val="32"/>
        </w:rPr>
        <w:t>发现你</w:t>
      </w:r>
      <w:r>
        <w:rPr>
          <w:rFonts w:hint="eastAsia" w:ascii="仿宋_GB2312" w:hAnsi="Courier New" w:eastAsia="仿宋_GB2312" w:cs="Times New Roman"/>
          <w:sz w:val="32"/>
          <w:szCs w:val="32"/>
          <w:lang w:val="en-US" w:eastAsia="zh-CN"/>
        </w:rPr>
        <w:t>/你</w:t>
      </w:r>
      <w:r>
        <w:rPr>
          <w:rFonts w:hint="eastAsia" w:ascii="仿宋_GB2312" w:hAnsi="Courier New" w:eastAsia="仿宋_GB2312" w:cs="Times New Roman"/>
          <w:sz w:val="32"/>
          <w:szCs w:val="32"/>
        </w:rPr>
        <w:t>单位 * * * * * 行为违反了国家有关规定，拟依法对你</w:t>
      </w:r>
      <w:r>
        <w:rPr>
          <w:rFonts w:hint="eastAsia" w:ascii="仿宋_GB2312" w:hAnsi="Courier New" w:eastAsia="仿宋_GB2312" w:cs="Times New Roman"/>
          <w:sz w:val="32"/>
          <w:szCs w:val="32"/>
          <w:lang w:val="en-US" w:eastAsia="zh-CN"/>
        </w:rPr>
        <w:t>/你</w:t>
      </w:r>
      <w:r>
        <w:rPr>
          <w:rFonts w:hint="eastAsia" w:ascii="仿宋_GB2312" w:hAnsi="Courier New" w:eastAsia="仿宋_GB2312" w:cs="Times New Roman"/>
          <w:sz w:val="32"/>
          <w:szCs w:val="32"/>
        </w:rPr>
        <w:t>单位处以 * * * *元的罚款</w:t>
      </w:r>
      <w:r>
        <w:rPr>
          <w:rFonts w:hint="eastAsia" w:ascii="仿宋_GB2312" w:hAnsi="Courier New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没收</w:t>
      </w:r>
      <w:r>
        <w:rPr>
          <w:rFonts w:hint="eastAsia" w:ascii="仿宋_GB2312" w:hAnsi="Courier New" w:eastAsia="仿宋_GB2312" w:cs="Times New Roman"/>
          <w:sz w:val="32"/>
          <w:szCs w:val="32"/>
        </w:rPr>
        <w:t xml:space="preserve"> * * * *元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违法所得</w:t>
      </w:r>
      <w:r>
        <w:rPr>
          <w:rFonts w:hint="eastAsia" w:ascii="仿宋_GB2312" w:hAnsi="Courier New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ourier New" w:eastAsia="仿宋_GB2312" w:cs="Times New Roman"/>
          <w:sz w:val="32"/>
          <w:szCs w:val="32"/>
        </w:rPr>
        <w:t xml:space="preserve"> * * * *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ourier New" w:eastAsia="仿宋_GB2312" w:cs="Times New Roman"/>
          <w:sz w:val="32"/>
          <w:szCs w:val="32"/>
        </w:rPr>
        <w:t>法律、法规、规章规定的其他情形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）。</w:t>
      </w:r>
      <w:r>
        <w:rPr>
          <w:rFonts w:hint="eastAsia" w:ascii="仿宋_GB2312" w:hAnsi="Courier New" w:eastAsia="仿宋_GB2312" w:cs="Times New Roman"/>
          <w:sz w:val="32"/>
          <w:szCs w:val="32"/>
        </w:rPr>
        <w:t>现根据《中华人民共和国行政处罚法》第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仿宋_GB2312" w:hAnsi="Courier New" w:eastAsia="仿宋_GB2312" w:cs="Times New Roman"/>
          <w:sz w:val="32"/>
          <w:szCs w:val="32"/>
        </w:rPr>
        <w:t>十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Courier New" w:eastAsia="仿宋_GB2312" w:cs="Times New Roman"/>
          <w:sz w:val="32"/>
          <w:szCs w:val="32"/>
        </w:rPr>
        <w:t>条的规定和《审计机关审计听证规定》第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Courier New" w:eastAsia="仿宋_GB2312" w:cs="Times New Roman"/>
          <w:sz w:val="32"/>
          <w:szCs w:val="32"/>
        </w:rPr>
        <w:t>条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、第五条</w:t>
      </w:r>
      <w:r>
        <w:rPr>
          <w:rFonts w:hint="eastAsia" w:ascii="仿宋_GB2312" w:hAnsi="Courier New" w:eastAsia="仿宋_GB2312" w:cs="Times New Roman"/>
          <w:sz w:val="32"/>
          <w:szCs w:val="32"/>
        </w:rPr>
        <w:t>的规定，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告知你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/你单位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有权要求举行听证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，你</w:t>
      </w:r>
      <w:r>
        <w:rPr>
          <w:rFonts w:hint="eastAsia" w:ascii="仿宋_GB2312" w:hAnsi="Courier New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可以自收到本告知书之日起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5个工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作</w:t>
      </w:r>
      <w:r>
        <w:rPr>
          <w:rFonts w:hint="eastAsia" w:ascii="仿宋_GB2312" w:hAnsi="Courier New" w:eastAsia="仿宋_GB2312" w:cs="Times New Roman"/>
          <w:sz w:val="32"/>
          <w:szCs w:val="32"/>
        </w:rPr>
        <w:t>日内，向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本机关</w:t>
      </w:r>
      <w:r>
        <w:rPr>
          <w:rFonts w:hint="eastAsia" w:ascii="仿宋_GB2312" w:hAnsi="Courier New" w:eastAsia="仿宋_GB2312" w:cs="Times New Roman"/>
          <w:sz w:val="32"/>
          <w:szCs w:val="32"/>
        </w:rPr>
        <w:t>提出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书面申请，列明</w:t>
      </w:r>
      <w:r>
        <w:rPr>
          <w:rFonts w:hint="eastAsia" w:ascii="仿宋_GB2312" w:hAnsi="Courier New" w:eastAsia="仿宋_GB2312" w:cs="Times New Roman"/>
          <w:sz w:val="32"/>
          <w:szCs w:val="32"/>
        </w:rPr>
        <w:t>审计听证要求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，并签名或者盖章</w:t>
      </w:r>
      <w:r>
        <w:rPr>
          <w:rFonts w:hint="eastAsia" w:ascii="仿宋_GB2312" w:hAnsi="Courier New" w:eastAsia="仿宋_GB2312" w:cs="Times New Roman"/>
          <w:sz w:val="32"/>
          <w:szCs w:val="32"/>
        </w:rPr>
        <w:t>。逾期不提出书面申请的，视为放弃审计听证权利。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Courier New" w:eastAsia="仿宋_GB2312" w:cs="Times New Roman"/>
          <w:sz w:val="32"/>
          <w:szCs w:val="32"/>
        </w:rPr>
      </w:pPr>
      <w:r>
        <w:rPr>
          <w:rFonts w:hint="eastAsia" w:ascii="仿宋_GB2312" w:hAnsi="Courier New" w:eastAsia="仿宋_GB2312" w:cs="Times New Roman"/>
          <w:sz w:val="32"/>
          <w:szCs w:val="32"/>
        </w:rPr>
        <w:t xml:space="preserve">    附件：审计处罚依据的事实</w:t>
      </w:r>
      <w:r>
        <w:rPr>
          <w:rFonts w:hint="eastAsia" w:ascii="仿宋_GB2312" w:hAnsi="Courier New" w:eastAsia="仿宋_GB2312" w:cs="Times New Roman"/>
          <w:sz w:val="32"/>
          <w:szCs w:val="32"/>
          <w:lang w:eastAsia="zh-CN"/>
        </w:rPr>
        <w:t>、证据</w:t>
      </w:r>
      <w:r>
        <w:rPr>
          <w:rFonts w:hint="eastAsia" w:ascii="仿宋_GB2312" w:hAnsi="Courier New" w:eastAsia="仿宋_GB2312" w:cs="Times New Roman"/>
          <w:sz w:val="32"/>
          <w:szCs w:val="32"/>
        </w:rPr>
        <w:t>和适用的法律法规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（审计机关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署名及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*年*月*日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B4692"/>
    <w:rsid w:val="51D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2023-04-27T04:25:00Z</dcterms:created>
  <dc:creator>zhujian</dc:creator>
  <cp:lastModifiedBy>zhujian</cp:lastModifiedBy>
  <dcterms:modified xsi:type="dcterms:W3CDTF">2023-04-27T04:25:31Z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