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8883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jc w:val="both"/>
        <w:textAlignment w:val="auto"/>
        <w:rPr>
          <w:rStyle w:val="7"/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Style w:val="7"/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  <w:t>附件2</w:t>
      </w:r>
    </w:p>
    <w:p w14:paraId="6A1F023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jc w:val="both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</w:p>
    <w:p w14:paraId="3BCDBEC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石家庄市人民政府决定废止的市政府规章</w:t>
      </w:r>
    </w:p>
    <w:p w14:paraId="7503B36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71223D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Style w:val="7"/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Style w:val="7"/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  <w:t xml:space="preserve">一、石家庄市收费管理实施办法 </w:t>
      </w:r>
    </w:p>
    <w:p w14:paraId="5F29A1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（1990年12月27日市人民政府第46次常务会议讨论通过 1990年12月28日石家庄市人民政府令第26号发布）</w:t>
      </w:r>
    </w:p>
    <w:p w14:paraId="33EAA4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Style w:val="7"/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Style w:val="7"/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  <w:t xml:space="preserve">二、石家庄市国旗法实施办法 </w:t>
      </w:r>
    </w:p>
    <w:p w14:paraId="73F9E7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（1995年3月24日市人民政府第25次常务会议讨论通过 1995年3月28日石家庄市人民政府令第59号发布） </w:t>
      </w:r>
    </w:p>
    <w:p w14:paraId="27DD9F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Style w:val="7"/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Style w:val="7"/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  <w:t xml:space="preserve">三、石家庄市城市市区供水管理办法 </w:t>
      </w:r>
    </w:p>
    <w:p w14:paraId="1C0CB3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（1995年3月30日石家庄市人民政府令第60号发布 根据1997年11月17日石家庄市人民政府令第90号《石家庄市城市供水管理办法修正案》第一次修订 根据2003年5月8日石家庄市人民政府令第128号《石家庄市城市市区供水管理办法修正案》第二次修订 根据2010年9月27日石家庄市人民政府令第172号 《石家庄市人民政府关于修改部分政府规章的决定》第三次修订） </w:t>
      </w:r>
    </w:p>
    <w:p w14:paraId="342034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Style w:val="7"/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Style w:val="7"/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  <w:t xml:space="preserve">四、石家庄市机关事业单位工资基金管理实施细则 </w:t>
      </w:r>
    </w:p>
    <w:p w14:paraId="199E32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（1996年9月29日石家庄市人民政府令第80号发布 根据2010年9月27日石家庄市人民政府令第172号《石家庄市人民政府关于修改部分政府规章的决定》修订） </w:t>
      </w:r>
    </w:p>
    <w:p w14:paraId="19403E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Style w:val="7"/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Style w:val="7"/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  <w:t xml:space="preserve">五、石家庄市行政村档案管理办法 </w:t>
      </w:r>
    </w:p>
    <w:p w14:paraId="5599E1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（1999年8月13日石家庄市人民政府令第107号发布 根据2005年2月1日石家庄市人民政府令第142号《&lt;石家庄市行政村档案管理办法&gt; (修正案)》第一次修订 根据2009年4月21日石家庄市人民政府令第166号《石家庄市人民政府关于修改 &lt;石家庄市行政村档案管理办法&gt;的决定》第二次修订）</w:t>
      </w:r>
    </w:p>
    <w:p w14:paraId="21E797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Style w:val="7"/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Style w:val="7"/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  <w:t xml:space="preserve">六、石家庄市行政处罚听证程序实施办法 </w:t>
      </w:r>
    </w:p>
    <w:p w14:paraId="115F99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（2000年2月18日市人民政府第31次常务会议讨论通过 2000年3月2日石家庄市人民政府令第112号发布） </w:t>
      </w:r>
    </w:p>
    <w:p w14:paraId="596616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color w:val="000000"/>
          <w:kern w:val="0"/>
          <w:sz w:val="32"/>
          <w:szCs w:val="32"/>
          <w:lang w:val="en-US" w:eastAsia="zh-CN" w:bidi="ar"/>
        </w:rPr>
        <w:t xml:space="preserve">七、石家庄市专业技术职务管理办法 </w:t>
      </w:r>
    </w:p>
    <w:p w14:paraId="56B2BB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（2001年3月14日石家庄市人民政府令第121号发布 根据2010年9月27日石家庄市人民政府令第172号《石家庄市人民政府关于修改部分政府规章的决定》修订） </w:t>
      </w:r>
    </w:p>
    <w:p w14:paraId="618D90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  <w:t>八、石家庄市餐厨垃圾处理管理办法</w:t>
      </w:r>
      <w:r>
        <w:rPr>
          <w:rFonts w:hint="eastAsia" w:ascii="CESI黑体-GB2312" w:hAnsi="CESI黑体-GB2312" w:eastAsia="CESI黑体-GB2312" w:cs="CESI黑体-GB2312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7551E3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（2006年12月14日市人民政府第57次常务会议讨论通过2007年1月8日石家庄市人民政府令第152号发布） </w:t>
      </w:r>
    </w:p>
    <w:p w14:paraId="7E106F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Style w:val="7"/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Style w:val="7"/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  <w:t xml:space="preserve">九、石家庄市流动儿童预防接种管理办法 </w:t>
      </w:r>
    </w:p>
    <w:p w14:paraId="12301B9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（2006年12月30日石家庄市人民政府第58次常务会议审议通过 2007年2月5日石家庄市人民政府令第154号发布） </w:t>
      </w:r>
    </w:p>
    <w:p w14:paraId="1D416F2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Style w:val="7"/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Style w:val="7"/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  <w:t xml:space="preserve">十、石家庄市企业负担监督管理办法 </w:t>
      </w:r>
    </w:p>
    <w:p w14:paraId="25C3059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 xml:space="preserve">（2011年6月13日市人民政府第55次常务会议讨论通过2011年6月27日石家庄市人民政府令第176号发布） </w:t>
      </w:r>
    </w:p>
    <w:p w14:paraId="67674E7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Style w:val="7"/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Style w:val="7"/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  <w:t xml:space="preserve">十一、石家庄市药品零售监督管理办法 </w:t>
      </w:r>
    </w:p>
    <w:p w14:paraId="47C8BAF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（2011年11月30日石家庄市第十二届人民政府第60次常务会议讨论通过 2011年12月12日石家庄市人民政府令第178号发布）</w:t>
      </w:r>
    </w:p>
    <w:p w14:paraId="59F0493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Style w:val="7"/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Style w:val="7"/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  <w:t xml:space="preserve">十二、石家庄市轨道交通建设管理办法 </w:t>
      </w:r>
    </w:p>
    <w:p w14:paraId="19A9556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kern w:val="0"/>
          <w:sz w:val="32"/>
          <w:szCs w:val="32"/>
          <w:lang w:val="en-US" w:eastAsia="zh-CN" w:bidi="ar"/>
        </w:rPr>
        <w:t>（2013年7月15日市人民政府第4次常务会议讨论通过 2013年7月17日石家庄市人民政府令第182号发布）</w:t>
      </w:r>
    </w:p>
    <w:p w14:paraId="36530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 w14:paraId="25A31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outlineLvl w:val="9"/>
      </w:pPr>
    </w:p>
    <w:p w14:paraId="36E36F6C">
      <w:bookmarkStart w:id="0" w:name="_GoBack"/>
      <w:bookmarkEnd w:id="0"/>
    </w:p>
    <w:sectPr>
      <w:footerReference r:id="rId3" w:type="default"/>
      <w:pgSz w:w="11906" w:h="16838"/>
      <w:pgMar w:top="1928" w:right="1531" w:bottom="1814" w:left="1531" w:header="851" w:footer="1531" w:gutter="0"/>
      <w:pgNumType w:fmt="numberInDash"/>
      <w:cols w:space="0" w:num="1"/>
      <w:rtlGutter w:val="0"/>
      <w:docGrid w:type="linesAndChars" w:linePitch="595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15C74">
    <w:pPr>
      <w:pStyle w:val="4"/>
      <w:tabs>
        <w:tab w:val="clear" w:pos="4153"/>
        <w:tab w:val="clear" w:pos="8306"/>
      </w:tabs>
      <w:rPr>
        <w:rFonts w:hint="eastAsia" w:asciiTheme="minorEastAsia" w:hAnsiTheme="minorEastAsia" w:eastAsiaTheme="minorEastAsia" w:cstheme="minorEastAsia"/>
        <w:sz w:val="28"/>
        <w:szCs w:val="28"/>
      </w:rPr>
    </w:pPr>
    <w:r>
      <w:rPr>
        <w:rFonts w:hint="eastAsia" w:asciiTheme="minorEastAsia" w:hAnsiTheme="minorEastAsia" w:eastAsiaTheme="minorEastAsia" w:cstheme="minorEastAsia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B2C6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DAB2C6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eastAsiaTheme="minorEastAsia" w:cstheme="minorEastAsia"/>
        <w:sz w:val="28"/>
        <w:szCs w:val="28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27C3D"/>
    <w:rsid w:val="4E72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方正仿宋_GBK" w:hAnsi="方正仿宋_GBK" w:cs="宋体"/>
      <w:color w:val="000000"/>
      <w:kern w:val="0"/>
      <w:sz w:val="24"/>
      <w:szCs w:val="24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2025-10-29T03:12:00Z</dcterms:created>
  <dc:creator>sfb2</dc:creator>
  <cp:lastModifiedBy>sfb2</cp:lastModifiedBy>
  <dcterms:modified xsi:type="dcterms:W3CDTF">2025-10-29T03:12:42Z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43A3ACD1E24C4A2790BE126A0FF24BA6_11</vt:lpwstr>
  </property>
  <property fmtid="{D5CDD505-2E9C-101B-9397-08002B2CF9AE}" pid="4" name="KSOTemplateDocerSaveRecord">
    <vt:lpwstr>eyJoZGlkIjoiNDc2OWQ4NjM4YTQ0MmE2NTUzZjBkY2UwZDJhODcxODcifQ==</vt:lpwstr>
  </property>
</Properties>
</file>