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theme="majorEastAsia"/>
          <w:bCs/>
          <w:sz w:val="32"/>
          <w:szCs w:val="32"/>
        </w:rPr>
      </w:pPr>
      <w:r>
        <w:rPr>
          <w:rFonts w:hint="eastAsia" w:ascii="黑体" w:hAnsi="黑体" w:eastAsia="黑体" w:cstheme="majorEastAsia"/>
          <w:bCs/>
          <w:sz w:val="32"/>
          <w:szCs w:val="32"/>
        </w:rPr>
        <w:t>附件3</w:t>
      </w:r>
    </w:p>
    <w:p>
      <w:pPr>
        <w:rPr>
          <w:rFonts w:asciiTheme="minorHAnsi" w:hAnsiTheme="minorHAnsi" w:eastAsiaTheme="minorEastAsia" w:cstheme="minorBidi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theme="majorEastAsia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theme="majorEastAsia"/>
          <w:bCs/>
          <w:sz w:val="44"/>
          <w:szCs w:val="44"/>
        </w:rPr>
        <w:t>法律硕士专业学位（国际仲裁）研究生培养项目实施方案（样表）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单位名称：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（盖章）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sz w:val="32"/>
          <w:szCs w:val="32"/>
        </w:rPr>
        <w:t>填报日期：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2022年   月   日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  </w:t>
      </w:r>
    </w:p>
    <w:p>
      <w:pPr>
        <w:ind w:firstLine="883" w:firstLineChars="20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</w:p>
    <w:p>
      <w:pPr>
        <w:spacing w:line="400" w:lineRule="exact"/>
        <w:ind w:firstLine="2880" w:firstLineChars="9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教 育 部 办 公 厅</w:t>
      </w:r>
    </w:p>
    <w:p>
      <w:pPr>
        <w:spacing w:line="4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</w:t>
      </w:r>
      <w:r>
        <w:rPr>
          <w:rFonts w:asciiTheme="minorEastAsia" w:hAnsiTheme="minorEastAsia" w:cs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</w:t>
      </w:r>
      <w:r>
        <w:rPr>
          <w:rFonts w:asciiTheme="minorEastAsia" w:hAnsi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制 表</w:t>
      </w:r>
    </w:p>
    <w:p>
      <w:pPr>
        <w:spacing w:line="400" w:lineRule="exact"/>
        <w:ind w:firstLine="2880" w:firstLineChars="9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司 法 部 办 公 厅</w:t>
      </w:r>
    </w:p>
    <w:p>
      <w:pPr>
        <w:spacing w:line="4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400" w:lineRule="exact"/>
        <w:ind w:firstLine="640" w:firstLineChars="2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2022年</w:t>
      </w:r>
      <w:r>
        <w:rPr>
          <w:rFonts w:asciiTheme="minorEastAsia" w:hAnsiTheme="minorEastAsia" w:cstheme="minorEastAsia"/>
          <w:sz w:val="32"/>
          <w:szCs w:val="32"/>
        </w:rPr>
        <w:t>7</w:t>
      </w:r>
      <w:r>
        <w:rPr>
          <w:rFonts w:hint="eastAsia" w:asciiTheme="minorEastAsia" w:hAnsiTheme="minorEastAsia" w:cstheme="minorEastAsia"/>
          <w:sz w:val="32"/>
          <w:szCs w:val="32"/>
        </w:rPr>
        <w:t>月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br w:type="page"/>
      </w:r>
    </w:p>
    <w:p>
      <w:pPr>
        <w:ind w:firstLine="883" w:firstLineChars="2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填表说明</w:t>
      </w:r>
    </w:p>
    <w:p>
      <w:pPr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封面“单位名称”请填写高等学校全称。</w:t>
      </w:r>
    </w:p>
    <w:p>
      <w:pPr>
        <w:numPr>
          <w:ilvl w:val="0"/>
          <w:numId w:val="1"/>
        </w:num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实施方案以Word文档格式填写，宋体4号字，A4纸双面打印，左侧装订。</w:t>
      </w:r>
    </w:p>
    <w:p>
      <w:pPr>
        <w:numPr>
          <w:ilvl w:val="0"/>
          <w:numId w:val="1"/>
        </w:num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实施方案纸质版加盖公章后，提交一式两份。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一、工作基础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（本校法学相关学科建设、师资队伍、已开展涉外法治人才培养等情况，不超过1000字）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二、项目设计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（明确该项目招生方向、管理机制等，不超过1000字）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三、培养目标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（结合本单位学科条件、办学特色、区位优势等，明确项目培养目标，不超过500字）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四、重点举措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（简述保证培养质量、实现培养目标的重点举措，不超过1000字）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01"/>
        <w:gridCol w:w="1599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五、联合培养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（简述联合培养单位基本情况、支持措施、承担任务、合作方式等，不超过1000字）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项目单位联系人：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 w:cstheme="minorEastAsia"/>
                <w:sz w:val="32"/>
                <w:szCs w:val="32"/>
              </w:rPr>
              <w:t>职务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 w:cstheme="minorEastAsia"/>
                <w:sz w:val="32"/>
                <w:szCs w:val="32"/>
              </w:rPr>
              <w:t>工作单位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 w:cstheme="minorEastAsia"/>
                <w:sz w:val="32"/>
                <w:szCs w:val="32"/>
              </w:rPr>
              <w:t>电子邮箱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 w:cstheme="minorEastAsia"/>
                <w:sz w:val="32"/>
                <w:szCs w:val="32"/>
              </w:rPr>
              <w:t>手机号码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 w:cstheme="minorEastAsia"/>
                <w:sz w:val="32"/>
                <w:szCs w:val="32"/>
              </w:rPr>
              <w:t>办公电话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 w:cstheme="minorEastAsia"/>
                <w:sz w:val="32"/>
                <w:szCs w:val="32"/>
              </w:rPr>
              <w:t>通讯地址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 w:cstheme="minorEastAsia"/>
                <w:sz w:val="32"/>
                <w:szCs w:val="32"/>
              </w:rPr>
              <w:t>邮政编码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asciiTheme="minorEastAsia" w:hAnsiTheme="minorEastAsia" w:cstheme="minorEastAsia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EDC93"/>
    <w:multiLevelType w:val="singleLevel"/>
    <w:tmpl w:val="5ECEDC93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F050F"/>
    <w:rsid w:val="4C158A80"/>
    <w:rsid w:val="EDE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2022-08-03T20:45:00Z</dcterms:created>
  <dc:creator>司法部</dc:creator>
  <cp:lastModifiedBy>司法部</cp:lastModifiedBy>
  <dcterms:modified xsi:type="dcterms:W3CDTF">2022-08-03T12:49:45Z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