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公证员报请任命表（一般任职）</w:t>
      </w:r>
    </w:p>
    <w:tbl>
      <w:tblPr>
        <w:tblStyle w:val="4"/>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8"/>
        <w:gridCol w:w="1091"/>
        <w:gridCol w:w="314"/>
        <w:gridCol w:w="654"/>
        <w:gridCol w:w="696"/>
        <w:gridCol w:w="622"/>
        <w:gridCol w:w="722"/>
        <w:gridCol w:w="89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68"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姓</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名</w:t>
            </w:r>
          </w:p>
        </w:tc>
        <w:tc>
          <w:tcPr>
            <w:tcW w:w="2059" w:type="dxa"/>
            <w:gridSpan w:val="3"/>
            <w:vAlign w:val="center"/>
          </w:tcPr>
          <w:p>
            <w:pPr>
              <w:jc w:val="center"/>
              <w:rPr>
                <w:rFonts w:hint="eastAsia" w:ascii="宋体" w:hAnsi="宋体" w:eastAsia="宋体" w:cs="宋体"/>
                <w:sz w:val="21"/>
                <w:szCs w:val="21"/>
                <w:vertAlign w:val="baseline"/>
                <w:lang w:eastAsia="zh-CN"/>
              </w:rPr>
            </w:pPr>
          </w:p>
        </w:tc>
        <w:tc>
          <w:tcPr>
            <w:tcW w:w="696"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性别</w:t>
            </w:r>
          </w:p>
        </w:tc>
        <w:tc>
          <w:tcPr>
            <w:tcW w:w="622" w:type="dxa"/>
            <w:vAlign w:val="center"/>
          </w:tcPr>
          <w:p>
            <w:pPr>
              <w:jc w:val="center"/>
              <w:rPr>
                <w:rFonts w:hint="eastAsia" w:ascii="宋体" w:hAnsi="宋体" w:eastAsia="宋体" w:cs="宋体"/>
                <w:sz w:val="21"/>
                <w:szCs w:val="21"/>
                <w:vertAlign w:val="baseline"/>
                <w:lang w:eastAsia="zh-CN"/>
              </w:rPr>
            </w:pPr>
          </w:p>
        </w:tc>
        <w:tc>
          <w:tcPr>
            <w:tcW w:w="722" w:type="dxa"/>
            <w:vAlign w:val="center"/>
          </w:tcPr>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民族</w:t>
            </w:r>
          </w:p>
        </w:tc>
        <w:tc>
          <w:tcPr>
            <w:tcW w:w="890" w:type="dxa"/>
            <w:vAlign w:val="center"/>
          </w:tcPr>
          <w:p>
            <w:pPr>
              <w:jc w:val="center"/>
              <w:rPr>
                <w:rFonts w:hint="eastAsia" w:ascii="宋体" w:hAnsi="宋体" w:eastAsia="宋体" w:cs="宋体"/>
                <w:sz w:val="21"/>
                <w:szCs w:val="21"/>
                <w:vertAlign w:val="baseline"/>
              </w:rPr>
            </w:pPr>
          </w:p>
        </w:tc>
        <w:tc>
          <w:tcPr>
            <w:tcW w:w="1979" w:type="dxa"/>
            <w:vMerge w:val="restart"/>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本人近期</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二寸正面</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免冠蓝底</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68"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最高学历</w:t>
            </w:r>
          </w:p>
        </w:tc>
        <w:tc>
          <w:tcPr>
            <w:tcW w:w="1405" w:type="dxa"/>
            <w:gridSpan w:val="2"/>
            <w:vAlign w:val="center"/>
          </w:tcPr>
          <w:p>
            <w:pPr>
              <w:jc w:val="center"/>
              <w:rPr>
                <w:rFonts w:hint="eastAsia" w:ascii="宋体" w:hAnsi="宋体" w:eastAsia="宋体" w:cs="宋体"/>
                <w:sz w:val="21"/>
                <w:szCs w:val="21"/>
                <w:vertAlign w:val="baseline"/>
              </w:rPr>
            </w:pPr>
          </w:p>
        </w:tc>
        <w:tc>
          <w:tcPr>
            <w:tcW w:w="1350"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最高学位</w:t>
            </w:r>
          </w:p>
        </w:tc>
        <w:tc>
          <w:tcPr>
            <w:tcW w:w="2234" w:type="dxa"/>
            <w:gridSpan w:val="3"/>
            <w:vAlign w:val="center"/>
          </w:tcPr>
          <w:p>
            <w:pPr>
              <w:jc w:val="center"/>
              <w:rPr>
                <w:rFonts w:hint="eastAsia" w:ascii="宋体" w:hAnsi="宋体" w:eastAsia="宋体" w:cs="宋体"/>
                <w:sz w:val="21"/>
                <w:szCs w:val="21"/>
                <w:vertAlign w:val="baseline"/>
              </w:rPr>
            </w:pPr>
          </w:p>
        </w:tc>
        <w:tc>
          <w:tcPr>
            <w:tcW w:w="1979" w:type="dxa"/>
            <w:vMerge w:val="continue"/>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268"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党</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派</w:t>
            </w:r>
          </w:p>
        </w:tc>
        <w:tc>
          <w:tcPr>
            <w:tcW w:w="1405" w:type="dxa"/>
            <w:gridSpan w:val="2"/>
            <w:vAlign w:val="center"/>
          </w:tcPr>
          <w:p>
            <w:pPr>
              <w:jc w:val="center"/>
              <w:rPr>
                <w:rFonts w:hint="eastAsia" w:ascii="宋体" w:hAnsi="宋体" w:eastAsia="宋体" w:cs="宋体"/>
                <w:sz w:val="21"/>
                <w:szCs w:val="21"/>
                <w:vertAlign w:val="baseline"/>
              </w:rPr>
            </w:pPr>
          </w:p>
        </w:tc>
        <w:tc>
          <w:tcPr>
            <w:tcW w:w="1350" w:type="dxa"/>
            <w:gridSpan w:val="2"/>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身份证号码</w:t>
            </w:r>
          </w:p>
        </w:tc>
        <w:tc>
          <w:tcPr>
            <w:tcW w:w="2234" w:type="dxa"/>
            <w:gridSpan w:val="3"/>
            <w:vAlign w:val="center"/>
          </w:tcPr>
          <w:p>
            <w:pPr>
              <w:jc w:val="center"/>
              <w:rPr>
                <w:rFonts w:hint="eastAsia" w:ascii="宋体" w:hAnsi="宋体" w:eastAsia="宋体" w:cs="宋体"/>
                <w:sz w:val="21"/>
                <w:szCs w:val="21"/>
                <w:vertAlign w:val="baseline"/>
              </w:rPr>
            </w:pPr>
          </w:p>
        </w:tc>
        <w:tc>
          <w:tcPr>
            <w:tcW w:w="1979" w:type="dxa"/>
            <w:vMerge w:val="continue"/>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359" w:type="dxa"/>
            <w:gridSpan w:val="3"/>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拟任职公证机构名称</w:t>
            </w:r>
          </w:p>
        </w:tc>
        <w:tc>
          <w:tcPr>
            <w:tcW w:w="3898" w:type="dxa"/>
            <w:gridSpan w:val="6"/>
            <w:vAlign w:val="center"/>
          </w:tcPr>
          <w:p>
            <w:pPr>
              <w:jc w:val="center"/>
              <w:rPr>
                <w:rFonts w:hint="eastAsia" w:ascii="宋体" w:hAnsi="宋体" w:eastAsia="宋体" w:cs="宋体"/>
                <w:sz w:val="21"/>
                <w:szCs w:val="21"/>
                <w:vertAlign w:val="baseline"/>
              </w:rPr>
            </w:pPr>
          </w:p>
        </w:tc>
        <w:tc>
          <w:tcPr>
            <w:tcW w:w="1979" w:type="dxa"/>
            <w:vMerge w:val="continue"/>
            <w:vAlign w:val="center"/>
          </w:tcPr>
          <w:p>
            <w:pPr>
              <w:jc w:val="center"/>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90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任</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职</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方</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式</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与</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任</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t>职</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条</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件</w:t>
            </w:r>
          </w:p>
        </w:tc>
        <w:tc>
          <w:tcPr>
            <w:tcW w:w="7336" w:type="dxa"/>
            <w:gridSpan w:val="9"/>
            <w:vAlign w:val="top"/>
          </w:tcPr>
          <w:p>
            <w:pPr>
              <w:ind w:firstLine="420" w:firstLineChars="200"/>
              <w:jc w:val="both"/>
              <w:rPr>
                <w:rFonts w:hint="eastAsia" w:ascii="宋体" w:hAnsi="宋体" w:eastAsia="宋体" w:cs="宋体"/>
                <w:sz w:val="21"/>
                <w:szCs w:val="21"/>
                <w:vertAlign w:val="baseline"/>
                <w:lang w:eastAsia="zh-CN"/>
              </w:rPr>
            </w:pPr>
          </w:p>
          <w:p>
            <w:pPr>
              <w:ind w:firstLine="420" w:firstLineChars="200"/>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任职方式：一般任职</w:t>
            </w:r>
          </w:p>
          <w:p>
            <w:pPr>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    1.是否具有中华人民共和国国籍？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    2.年龄是否在二十五周岁以上六十五周岁以下？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    3.是否公道正派，遵纪守法，品行良好？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    4.是否通过国家统一法律职业资格考试？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    5.是否在公证机构实习二年以上，经考核合格？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或者是否具有三年以上其他法律职业经历并在公证机构实习一年以上，经考核合格？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r>
              <w:rPr>
                <w:rFonts w:hint="eastAsia" w:ascii="宋体" w:hAnsi="宋体" w:eastAsia="宋体" w:cs="宋体"/>
                <w:sz w:val="21"/>
                <w:szCs w:val="21"/>
                <w:vertAlign w:val="baseline"/>
                <w:lang w:val="en-US" w:eastAsia="zh-CN"/>
              </w:rPr>
              <w:t xml:space="preserve"> </w:t>
            </w:r>
          </w:p>
          <w:p>
            <w:pPr>
              <w:ind w:firstLine="420" w:firstLineChars="200"/>
              <w:rPr>
                <w:rFonts w:hint="eastAsia" w:eastAsia="宋体" w:asciiTheme="minorEastAsia" w:hAnsiTheme="minorEastAsia" w:cstheme="minorEastAsia"/>
                <w:lang w:val="en-US" w:eastAsia="zh-CN"/>
              </w:rPr>
            </w:pPr>
            <w:r>
              <w:rPr>
                <w:rFonts w:hint="eastAsia" w:ascii="宋体" w:hAnsi="宋体" w:eastAsia="宋体" w:cs="宋体"/>
                <w:sz w:val="21"/>
                <w:szCs w:val="21"/>
                <w:vertAlign w:val="baseline"/>
                <w:lang w:val="en-US" w:eastAsia="zh-CN"/>
              </w:rPr>
              <w:t xml:space="preserve">6.是否有《公证法》第二十条和《公证员执业管理办法》第九条规定的不得担任公证员的任何情形？   </w:t>
            </w:r>
            <w:r>
              <w:rPr>
                <w:rFonts w:hint="eastAsia" w:ascii="宋体" w:hAnsi="宋体" w:eastAsia="宋体" w:cs="宋体"/>
              </w:rPr>
              <w:t>□</w:t>
            </w:r>
            <w:r>
              <w:rPr>
                <w:rFonts w:hint="eastAsia" w:ascii="宋体" w:hAnsi="宋体" w:eastAsia="宋体" w:cs="宋体"/>
                <w:lang w:eastAsia="zh-CN"/>
              </w:rPr>
              <w:t>是</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否</w:t>
            </w:r>
          </w:p>
          <w:p>
            <w:pPr>
              <w:ind w:firstLine="420" w:firstLineChars="200"/>
              <w:jc w:val="both"/>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6" w:hRule="atLeast"/>
        </w:trPr>
        <w:tc>
          <w:tcPr>
            <w:tcW w:w="90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拟任职公证机构推荐意见</w:t>
            </w:r>
          </w:p>
        </w:tc>
        <w:tc>
          <w:tcPr>
            <w:tcW w:w="7336" w:type="dxa"/>
            <w:gridSpan w:val="9"/>
            <w:vAlign w:val="center"/>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公证机构（印章）：</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90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所在地</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司法行政机关</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意见</w:t>
            </w:r>
          </w:p>
        </w:tc>
        <w:tc>
          <w:tcPr>
            <w:tcW w:w="7336" w:type="dxa"/>
            <w:gridSpan w:val="9"/>
            <w:vAlign w:val="center"/>
          </w:tcPr>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center"/>
              <w:rPr>
                <w:rFonts w:hint="eastAsia" w:ascii="宋体" w:hAnsi="宋体" w:eastAsia="宋体" w:cs="宋体"/>
                <w:sz w:val="21"/>
                <w:szCs w:val="21"/>
                <w:vertAlign w:val="baseline"/>
              </w:rPr>
            </w:pPr>
          </w:p>
          <w:p>
            <w:pPr>
              <w:jc w:val="both"/>
              <w:rPr>
                <w:rFonts w:hint="eastAsia" w:ascii="宋体" w:hAnsi="宋体" w:eastAsia="宋体" w:cs="宋体"/>
                <w:sz w:val="21"/>
                <w:szCs w:val="21"/>
                <w:vertAlign w:val="baseline"/>
                <w:lang w:eastAsia="zh-CN"/>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所在地司法行政机关（印章）：</w:t>
            </w: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trPr>
        <w:tc>
          <w:tcPr>
            <w:tcW w:w="900"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省（区、市）司法厅（局）审核</w:t>
            </w:r>
          </w:p>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意见</w:t>
            </w:r>
          </w:p>
        </w:tc>
        <w:tc>
          <w:tcPr>
            <w:tcW w:w="7336" w:type="dxa"/>
            <w:gridSpan w:val="9"/>
            <w:vAlign w:val="center"/>
          </w:tcPr>
          <w:p>
            <w:p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    经审核，</w:t>
            </w:r>
            <w:r>
              <w:rPr>
                <w:rFonts w:hint="default" w:ascii="Arial" w:hAnsi="Arial" w:eastAsia="宋体" w:cs="Arial"/>
                <w:sz w:val="21"/>
                <w:szCs w:val="21"/>
                <w:vertAlign w:val="baseline"/>
                <w:lang w:val="en-US" w:eastAsia="zh-CN"/>
              </w:rPr>
              <w:t>×××</w:t>
            </w:r>
            <w:r>
              <w:rPr>
                <w:rFonts w:hint="eastAsia" w:ascii="宋体" w:hAnsi="宋体" w:eastAsia="宋体" w:cs="宋体"/>
                <w:sz w:val="21"/>
                <w:szCs w:val="21"/>
                <w:vertAlign w:val="baseline"/>
                <w:lang w:val="en-US" w:eastAsia="zh-CN"/>
              </w:rPr>
              <w:t>具备《公证法》和《公证员执业管理办法》规定的担任公证员的各项条件，且无不得担任公证员的任何情形；其申请担任公证员的材料齐全，内容真实，程序合法，符合公证员配备方案，符合法律等有关规定。我厅（局）同意其担任公证员。</w:t>
            </w:r>
          </w:p>
          <w:p>
            <w:pPr>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根据《公证法》第二十一条和《公证员执业管理办法》第十二条的有关规定，现报请司法部予以任命。</w:t>
            </w:r>
          </w:p>
          <w:p>
            <w:pPr>
              <w:ind w:firstLine="420" w:firstLineChars="200"/>
              <w:jc w:val="both"/>
              <w:rPr>
                <w:rFonts w:hint="eastAsia" w:ascii="宋体" w:hAnsi="宋体" w:eastAsia="宋体" w:cs="宋体"/>
                <w:sz w:val="21"/>
                <w:szCs w:val="21"/>
                <w:vertAlign w:val="baseline"/>
                <w:lang w:val="en-US" w:eastAsia="zh-CN"/>
              </w:rPr>
            </w:pPr>
          </w:p>
          <w:p>
            <w:pPr>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审核机关（印章）：</w:t>
            </w:r>
            <w:r>
              <w:rPr>
                <w:rFonts w:hint="eastAsia" w:ascii="宋体" w:hAnsi="宋体" w:eastAsia="宋体" w:cs="宋体"/>
                <w:sz w:val="21"/>
                <w:szCs w:val="21"/>
                <w:vertAlign w:val="baseline"/>
                <w:lang w:val="en-US" w:eastAsia="zh-CN"/>
              </w:rPr>
              <w:t xml:space="preserve">         年     月     日</w:t>
            </w:r>
          </w:p>
        </w:tc>
      </w:tr>
    </w:tbl>
    <w:p>
      <w:pPr>
        <w:numPr>
          <w:ilvl w:val="0"/>
          <w:numId w:val="0"/>
        </w:numPr>
        <w:jc w:val="center"/>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说   明</w:t>
      </w:r>
    </w:p>
    <w:p>
      <w:pPr>
        <w:numPr>
          <w:ilvl w:val="0"/>
          <w:numId w:val="0"/>
        </w:numPr>
        <w:rPr>
          <w:rFonts w:hint="eastAsia" w:ascii="宋体" w:hAnsi="宋体" w:eastAsia="宋体" w:cs="宋体"/>
          <w:lang w:val="en-US" w:eastAsia="zh-CN"/>
        </w:rPr>
      </w:pPr>
    </w:p>
    <w:p>
      <w:pPr>
        <w:numPr>
          <w:ilvl w:val="0"/>
          <w:numId w:val="0"/>
        </w:numPr>
        <w:ind w:firstLine="420" w:firstLineChars="200"/>
        <w:rPr>
          <w:rFonts w:hint="eastAsia" w:ascii="宋体" w:hAnsi="宋体" w:eastAsia="宋体" w:cs="宋体"/>
          <w:lang w:val="en-US" w:eastAsia="zh-CN"/>
        </w:rPr>
      </w:pPr>
      <w:r>
        <w:rPr>
          <w:rFonts w:hint="eastAsia" w:ascii="宋体" w:hAnsi="宋体" w:eastAsia="宋体" w:cs="宋体"/>
          <w:lang w:val="en-US" w:eastAsia="zh-CN"/>
        </w:rPr>
        <w:t>1.本表一式三份，由司法部和省（区、市）司法厅（局）各收存一份。申请人依法任职的，应收入其公证员执业档案一份。</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2.本表使用A4型纸制作，均以打印方式填写。</w:t>
      </w:r>
    </w:p>
    <w:p>
      <w:pPr>
        <w:numPr>
          <w:ilvl w:val="0"/>
          <w:numId w:val="0"/>
        </w:numPr>
        <w:ind w:firstLine="420"/>
        <w:rPr>
          <w:rFonts w:hint="eastAsia" w:ascii="宋体" w:hAnsi="宋体" w:eastAsia="宋体" w:cs="宋体"/>
          <w:lang w:val="en-US" w:eastAsia="zh-CN"/>
        </w:rPr>
      </w:pPr>
      <w:r>
        <w:rPr>
          <w:rFonts w:hint="eastAsia" w:ascii="宋体" w:hAnsi="宋体" w:eastAsia="宋体" w:cs="宋体"/>
          <w:lang w:val="en-US" w:eastAsia="zh-CN"/>
        </w:rPr>
        <w:t>3.司法行政机关审核中发现申请人弄虚作假，伪造、变造相关证明材料的，应取消其申请资格。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A6CC9"/>
    <w:rsid w:val="05C51FFA"/>
    <w:rsid w:val="0A8235AB"/>
    <w:rsid w:val="0BB43FCB"/>
    <w:rsid w:val="0CDC2DCC"/>
    <w:rsid w:val="0E370957"/>
    <w:rsid w:val="103B470D"/>
    <w:rsid w:val="18C106A6"/>
    <w:rsid w:val="2FDA6CC9"/>
    <w:rsid w:val="376A6716"/>
    <w:rsid w:val="3D0E6585"/>
    <w:rsid w:val="3D500B8F"/>
    <w:rsid w:val="3D567379"/>
    <w:rsid w:val="3E653EBC"/>
    <w:rsid w:val="3E757DC8"/>
    <w:rsid w:val="44F42B70"/>
    <w:rsid w:val="470A6CE8"/>
    <w:rsid w:val="49433910"/>
    <w:rsid w:val="54C128FA"/>
    <w:rsid w:val="55466D97"/>
    <w:rsid w:val="5B683670"/>
    <w:rsid w:val="5B6F1D06"/>
    <w:rsid w:val="5E2951D0"/>
    <w:rsid w:val="628E68D3"/>
    <w:rsid w:val="69EC5B09"/>
    <w:rsid w:val="6A8A5B83"/>
    <w:rsid w:val="7E6E4346"/>
    <w:rsid w:val="7F27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2019-11-12T01:45:00Z</dcterms:created>
  <dc:creator>LQ</dc:creator>
  <cp:lastModifiedBy>zaigezaiwu</cp:lastModifiedBy>
  <cp:lastPrinted>2019-11-21T02:06:00Z</cp:lastPrinted>
  <dcterms:modified xsi:type="dcterms:W3CDTF">2019-11-21T06:58:53Z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