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sz w:val="32"/>
          <w:szCs w:val="32"/>
        </w:rPr>
        <w:t>2</w:t>
      </w:r>
    </w:p>
    <w:p>
      <w:pPr>
        <w:spacing w:line="660" w:lineRule="exact"/>
        <w:jc w:val="center"/>
        <w:rPr>
          <w:rFonts w:ascii="STZhongsong" w:hAnsi="STZhongsong" w:eastAsia="STZhongsong" w:cs="宋体"/>
          <w:bCs/>
          <w:sz w:val="32"/>
          <w:szCs w:val="32"/>
        </w:rPr>
      </w:pPr>
      <w:r>
        <w:rPr>
          <w:rFonts w:hint="eastAsia" w:ascii="STZhongsong" w:hAnsi="STZhongsong" w:eastAsia="STZhongsong" w:cs="宋体"/>
          <w:bCs/>
          <w:sz w:val="32"/>
          <w:szCs w:val="32"/>
        </w:rPr>
        <w:t>“援藏律师服务团”活动律师志愿者报名表</w:t>
      </w:r>
    </w:p>
    <w:tbl>
      <w:tblPr>
        <w:tblStyle w:val="3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56"/>
        <w:gridCol w:w="1326"/>
        <w:gridCol w:w="971"/>
        <w:gridCol w:w="11"/>
        <w:gridCol w:w="1418"/>
        <w:gridCol w:w="88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姓名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贴照</w:t>
            </w: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民族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政治面貌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籍贯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学历</w:t>
            </w:r>
          </w:p>
        </w:tc>
        <w:tc>
          <w:tcPr>
            <w:tcW w:w="95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身体状况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执业年限</w:t>
            </w:r>
          </w:p>
        </w:tc>
        <w:tc>
          <w:tcPr>
            <w:tcW w:w="884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身份证号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现执业地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执业证号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执业律所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志愿服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务年限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是否服从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调剂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邮编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电子邮件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紧急联系人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关   系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联系方式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家庭住址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660" w:lineRule="exact"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个人简介（可附页）</w:t>
            </w:r>
          </w:p>
          <w:p>
            <w:pPr>
              <w:spacing w:line="660" w:lineRule="exact"/>
              <w:ind w:firstLine="3129" w:firstLineChars="1304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840" w:type="dxa"/>
            <w:gridSpan w:val="8"/>
            <w:vAlign w:val="center"/>
          </w:tcPr>
          <w:p>
            <w:pPr>
              <w:spacing w:line="580" w:lineRule="exact"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申请书（可附页）</w:t>
            </w:r>
          </w:p>
          <w:p>
            <w:pPr>
              <w:spacing w:line="580" w:lineRule="exact"/>
              <w:ind w:firstLine="3129" w:firstLineChars="1304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80" w:lineRule="exact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申请人（签章）：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840" w:type="dxa"/>
            <w:gridSpan w:val="8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律师事务所推荐意见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签章：</w:t>
            </w:r>
          </w:p>
          <w:p>
            <w:pPr>
              <w:spacing w:line="580" w:lineRule="exac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840" w:type="dxa"/>
            <w:gridSpan w:val="8"/>
          </w:tcPr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执业所在设区的市级或直辖市的区（县）司法局律师管理部门审核意见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签章：</w:t>
            </w:r>
          </w:p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840" w:type="dxa"/>
            <w:gridSpan w:val="8"/>
          </w:tcPr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执业地所在省（区、市）司法厅（局）律师管理部门审核意见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580" w:lineRule="exac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8840" w:type="dxa"/>
            <w:gridSpan w:val="8"/>
          </w:tcPr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“援藏律师服务团”专项公益活动管理办公室意见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80" w:lineRule="exact"/>
              <w:ind w:firstLine="5280" w:firstLineChars="2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签章：</w:t>
            </w:r>
          </w:p>
          <w:p>
            <w:pPr>
              <w:spacing w:line="580" w:lineRule="exac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ascii="仿宋" w:hAnsi="仿宋" w:eastAsia="仿宋" w:cs="仿宋_GB2312"/>
          <w:b/>
          <w:bCs/>
        </w:rPr>
      </w:pPr>
      <w:r>
        <w:rPr>
          <w:rFonts w:hint="eastAsia" w:ascii="仿宋" w:hAnsi="仿宋" w:eastAsia="仿宋" w:cs="仿宋_GB2312"/>
          <w:b/>
          <w:bCs/>
        </w:rPr>
        <w:t>注：</w:t>
      </w:r>
      <w:r>
        <w:rPr>
          <w:rFonts w:ascii="仿宋" w:hAnsi="仿宋" w:eastAsia="仿宋" w:cs="仿宋_GB2312"/>
          <w:b/>
          <w:bCs/>
        </w:rPr>
        <w:t xml:space="preserve"> 1</w:t>
      </w:r>
      <w:r>
        <w:rPr>
          <w:rFonts w:hint="eastAsia" w:ascii="仿宋" w:hAnsi="仿宋" w:eastAsia="仿宋" w:cs="仿宋_GB2312"/>
          <w:b/>
          <w:bCs/>
        </w:rPr>
        <w:t>、请附律师执业证复印件、身份证复印件各2份</w:t>
      </w:r>
    </w:p>
    <w:p>
      <w:pPr>
        <w:spacing w:line="400" w:lineRule="exact"/>
        <w:ind w:firstLine="517" w:firstLineChars="245"/>
        <w:rPr>
          <w:rFonts w:ascii="仿宋" w:hAnsi="仿宋" w:eastAsia="仿宋" w:cs="仿宋_GB2312"/>
          <w:b/>
          <w:bCs/>
        </w:rPr>
      </w:pP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、照片为近期</w:t>
      </w:r>
      <w:r>
        <w:rPr>
          <w:rFonts w:ascii="仿宋" w:hAnsi="仿宋" w:eastAsia="仿宋" w:cs="仿宋_GB2312"/>
          <w:b/>
          <w:bCs/>
        </w:rPr>
        <w:t>2</w:t>
      </w:r>
      <w:r>
        <w:rPr>
          <w:rFonts w:hint="eastAsia" w:ascii="仿宋" w:hAnsi="仿宋" w:eastAsia="仿宋" w:cs="仿宋_GB2312"/>
          <w:b/>
          <w:bCs/>
        </w:rPr>
        <w:t>寸免冠彩照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387E"/>
    <w:rsid w:val="086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2020-04-28T00:54:00Z</dcterms:created>
  <dc:creator>zhujian</dc:creator>
  <cp:lastModifiedBy>zhujian</cp:lastModifiedBy>
  <dcterms:modified xsi:type="dcterms:W3CDTF">2020-04-28T00:55:14Z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