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44"/>
          <w:szCs w:val="44"/>
          <w:lang w:eastAsia="zh-CN"/>
        </w:rPr>
        <w:t>司法部国家司法考试中心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44"/>
          <w:szCs w:val="44"/>
          <w:lang w:eastAsia="zh-CN"/>
        </w:rPr>
        <w:t>流行病学史筛查表和症状检测表</w:t>
      </w:r>
    </w:p>
    <w:p>
      <w:pPr>
        <w:widowControl/>
        <w:ind w:right="1280"/>
        <w:jc w:val="right"/>
        <w:rPr>
          <w:rFonts w:hint="eastAsia" w:ascii="仿宋" w:hAnsi="仿宋" w:eastAsia="仿宋"/>
          <w:sz w:val="10"/>
          <w:szCs w:val="10"/>
        </w:rPr>
      </w:pPr>
    </w:p>
    <w:p>
      <w:pPr>
        <w:widowControl/>
        <w:ind w:right="128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填报人：_</w:t>
      </w:r>
      <w:r>
        <w:rPr>
          <w:rFonts w:ascii="仿宋" w:hAnsi="仿宋" w:eastAsia="仿宋"/>
          <w:sz w:val="28"/>
          <w:szCs w:val="28"/>
        </w:rPr>
        <w:t xml:space="preserve">_________  </w:t>
      </w:r>
      <w:r>
        <w:rPr>
          <w:rFonts w:hint="eastAsia" w:ascii="仿宋" w:hAnsi="仿宋" w:eastAsia="仿宋"/>
          <w:sz w:val="28"/>
          <w:szCs w:val="28"/>
        </w:rPr>
        <w:t>固定电话：_</w:t>
      </w:r>
      <w:r>
        <w:rPr>
          <w:rFonts w:ascii="仿宋" w:hAnsi="仿宋" w:eastAsia="仿宋"/>
          <w:sz w:val="28"/>
          <w:szCs w:val="28"/>
        </w:rPr>
        <w:t xml:space="preserve">__________  </w:t>
      </w:r>
      <w:r>
        <w:rPr>
          <w:rFonts w:hint="eastAsia" w:ascii="仿宋" w:hAnsi="仿宋" w:eastAsia="仿宋"/>
          <w:sz w:val="28"/>
          <w:szCs w:val="28"/>
        </w:rPr>
        <w:t>手机号：_</w:t>
      </w:r>
      <w:r>
        <w:rPr>
          <w:rFonts w:ascii="仿宋" w:hAnsi="仿宋" w:eastAsia="仿宋"/>
          <w:sz w:val="28"/>
          <w:szCs w:val="28"/>
        </w:rPr>
        <w:t>___________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p>
      <w:pPr>
        <w:widowControl/>
        <w:ind w:right="1280"/>
        <w:jc w:val="right"/>
        <w:rPr>
          <w:rFonts w:hint="eastAsia" w:ascii="仿宋" w:hAnsi="仿宋" w:eastAsia="仿宋"/>
          <w:sz w:val="10"/>
          <w:szCs w:val="10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198"/>
        <w:gridCol w:w="113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筛 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查 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内 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有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119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前14天内具有境内中高风险地区、港台地区、国外旅行史和居住史，或被判定为新型冠状病毒感染者（确诊病例或无症状感染者）、疑似病例的密切接触者。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已治愈出院的确诊病例或已解除集中隔离医学观察的无症状感染者，尚在随访或医学观察期内。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前14天内具有中高风险地区所在地级市（区）或境内新发病例所在地级市（区）旅居史、接触史的人员，未排除感染风险者。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119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聚集性发病（14天内在小范围如家庭、办公室等场所，出现2例及以上发热或呼吸道症状的病例）的情况，未排除感染风险者。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119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有发热、寒颤、咳嗽、咽痛、打喷嚏、流涕、鼻塞、头痛、乏力、肌肉酸痛、关节酸痛、气促、呼吸困难、胸闷、结膜充血、恶心、呕吐、腹泻、腹痛、皮疹、黄疸、嗅觉或味觉减退等症状，未排除传染病者。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119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其他需要说明的情况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.请在表格空白处打√，如有相关情况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请详细说明；</w:t>
            </w:r>
          </w:p>
          <w:p>
            <w:pPr>
              <w:widowControl/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.“接触史”是指接触过中高风险地区所在地级市（区）旅居史人员。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92"/>
    <w:rsid w:val="00011392"/>
    <w:rsid w:val="068216F3"/>
    <w:rsid w:val="068A0CD7"/>
    <w:rsid w:val="26170EA2"/>
    <w:rsid w:val="2BAC49E5"/>
    <w:rsid w:val="2BBF6B18"/>
    <w:rsid w:val="2D1B275E"/>
    <w:rsid w:val="424A249D"/>
    <w:rsid w:val="4A29577F"/>
    <w:rsid w:val="503B025B"/>
    <w:rsid w:val="52376432"/>
    <w:rsid w:val="53F54E0E"/>
    <w:rsid w:val="652C00C9"/>
    <w:rsid w:val="718E5D17"/>
    <w:rsid w:val="7B815DD7"/>
    <w:rsid w:val="7BDA3CD2"/>
    <w:rsid w:val="7D292938"/>
    <w:rsid w:val="7EE50A3F"/>
    <w:rsid w:val="7F2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司法部国家司法考试中心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2021-07-13T07:27:00Z</dcterms:created>
  <dc:creator>国家司法考试中心</dc:creator>
  <cp:lastModifiedBy>Charly</cp:lastModifiedBy>
  <cp:lastPrinted>2021-07-19T03:09:00Z</cp:lastPrinted>
  <dcterms:modified xsi:type="dcterms:W3CDTF">2021-07-19T04:36:49Z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81E174CB25B047E1A4B5890EC569CB18</vt:lpwstr>
  </property>
</Properties>
</file>