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7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疫情防控承诺书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司法部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燕城监狱政治处</w:t>
      </w:r>
      <w:r>
        <w:rPr>
          <w:rFonts w:hint="eastAsia"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一、本人承诺身体健康，未处于“居家观察”或“居住小区封闭管理”、“集中医学观察”。</w:t>
      </w:r>
    </w:p>
    <w:p>
      <w:pPr>
        <w:adjustRightInd w:val="0"/>
        <w:snapToGrid w:val="0"/>
        <w:spacing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二、本人承诺考</w:t>
      </w:r>
      <w:r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  <w:t>前14日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内如有发热、干咳、乏力、咽痛、鼻塞、流涕、肌痛、腹泻等相关症状第一时间报告。</w:t>
      </w:r>
    </w:p>
    <w:p>
      <w:pPr>
        <w:adjustRightInd w:val="0"/>
        <w:snapToGrid w:val="0"/>
        <w:spacing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三、本人承诺报到时提供</w:t>
      </w:r>
      <w:r>
        <w:rPr>
          <w:rFonts w:hint="eastAsia" w:ascii="仿宋_GB2312" w:eastAsia="仿宋_GB2312"/>
          <w:color w:val="auto"/>
          <w:sz w:val="32"/>
          <w:szCs w:val="36"/>
          <w:shd w:val="clear" w:color="auto" w:fill="FFFFFF"/>
        </w:rPr>
        <w:t>面试前48小时内新冠肺炎病毒核酸检测阴性证明、北京健康宝绿码和</w:t>
      </w:r>
      <w:r>
        <w:rPr>
          <w:rFonts w:hint="eastAsia" w:ascii="仿宋_GB2312" w:eastAsia="仿宋_GB2312"/>
          <w:sz w:val="32"/>
          <w:szCs w:val="32"/>
        </w:rPr>
        <w:t>通行大数据行程卡</w:t>
      </w:r>
      <w:r>
        <w:rPr>
          <w:rFonts w:hint="eastAsia" w:ascii="仿宋_GB2312" w:eastAsia="仿宋_GB2312"/>
          <w:color w:val="000000"/>
          <w:sz w:val="32"/>
          <w:szCs w:val="32"/>
        </w:rPr>
        <w:t>绿码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，测量体温正常后方可进入考场；自备医用外科口罩，除核验身份和面试录像过程中按要求摘下外，全程佩戴口罩，做好个人防护。凡经现场确认有可疑症状或者异常情况，接受面试组织单位另行安排。</w:t>
      </w:r>
    </w:p>
    <w:p>
      <w:pPr>
        <w:adjustRightInd w:val="0"/>
        <w:snapToGrid w:val="0"/>
        <w:spacing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四、本人填报、提交和现场出示的所有信息（证明）均真实、准确、完整、有效，并保证配合做好疫情防控相关工作。如有违反，本人自愿承担相关责任、接受相应处理。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adjustRightInd w:val="0"/>
        <w:snapToGrid w:val="0"/>
        <w:spacing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68" w:firstLineChars="1181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 xml:space="preserve">  承诺人签字：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0B1325B6"/>
    <w:rsid w:val="12687E46"/>
    <w:rsid w:val="17B339D8"/>
    <w:rsid w:val="3E2837D8"/>
    <w:rsid w:val="3EA41B2F"/>
    <w:rsid w:val="685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01A6570A62C74B09B537EEBF7A002E80</vt:lpwstr>
  </property>
</Properties>
</file>